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50A3" w14:textId="77777777" w:rsidR="00FD5B22" w:rsidRPr="00076AE2" w:rsidRDefault="00FD5B22" w:rsidP="00FD5B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b/>
          <w:bCs/>
          <w:sz w:val="22"/>
          <w:szCs w:val="22"/>
        </w:rPr>
        <w:t>Załącznik nr 9 do SWZ</w:t>
      </w:r>
    </w:p>
    <w:p w14:paraId="589938A2" w14:textId="77777777" w:rsidR="00FD5B22" w:rsidRPr="00076AE2" w:rsidRDefault="00FD5B22" w:rsidP="00FD5B22">
      <w:pPr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…………………………………………………………………….…….</w:t>
      </w:r>
    </w:p>
    <w:p w14:paraId="091E7A45" w14:textId="77777777" w:rsidR="00FD5B22" w:rsidRPr="00076AE2" w:rsidRDefault="00FD5B22" w:rsidP="00FD5B22">
      <w:pPr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………………………………………………………..…………………</w:t>
      </w:r>
    </w:p>
    <w:p w14:paraId="71454D41" w14:textId="77777777" w:rsidR="00FD5B22" w:rsidRPr="00076AE2" w:rsidRDefault="00FD5B22" w:rsidP="00FD5B22">
      <w:pPr>
        <w:rPr>
          <w:rFonts w:asciiTheme="minorHAnsi" w:hAnsiTheme="minorHAnsi" w:cstheme="minorHAnsi"/>
          <w:i/>
          <w:sz w:val="22"/>
          <w:szCs w:val="22"/>
        </w:rPr>
      </w:pPr>
      <w:r w:rsidRPr="00076AE2">
        <w:rPr>
          <w:rFonts w:asciiTheme="minorHAnsi" w:hAnsiTheme="minorHAnsi" w:cstheme="minorHAnsi"/>
          <w:i/>
          <w:sz w:val="22"/>
          <w:szCs w:val="22"/>
        </w:rPr>
        <w:t>(pełna nazwa  i adres podmiotu)</w:t>
      </w:r>
    </w:p>
    <w:p w14:paraId="0AB1AC8E" w14:textId="77777777" w:rsidR="00FD5B22" w:rsidRPr="00076AE2" w:rsidRDefault="00FD5B22" w:rsidP="00FD5B22">
      <w:pPr>
        <w:rPr>
          <w:rFonts w:asciiTheme="minorHAnsi" w:hAnsiTheme="minorHAnsi" w:cstheme="minorHAnsi"/>
          <w:sz w:val="22"/>
          <w:szCs w:val="22"/>
        </w:rPr>
      </w:pPr>
    </w:p>
    <w:p w14:paraId="5D357377" w14:textId="77777777" w:rsidR="00FD5B22" w:rsidRPr="00076AE2" w:rsidRDefault="00FD5B22" w:rsidP="00FD5B22">
      <w:pPr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…………………………………………………………….……........</w:t>
      </w:r>
    </w:p>
    <w:p w14:paraId="669B78B1" w14:textId="77777777" w:rsidR="00FD5B22" w:rsidRPr="00076AE2" w:rsidRDefault="00FD5B22" w:rsidP="00FD5B22">
      <w:pPr>
        <w:rPr>
          <w:rFonts w:asciiTheme="minorHAnsi" w:hAnsiTheme="minorHAnsi" w:cstheme="minorHAnsi"/>
          <w:i/>
          <w:sz w:val="22"/>
          <w:szCs w:val="22"/>
        </w:rPr>
      </w:pPr>
      <w:r w:rsidRPr="00076AE2">
        <w:rPr>
          <w:rFonts w:asciiTheme="minorHAnsi" w:hAnsiTheme="minorHAnsi" w:cstheme="minorHAnsi"/>
          <w:i/>
          <w:sz w:val="22"/>
          <w:szCs w:val="22"/>
        </w:rPr>
        <w:t>Numer NIP lub PESEL (w przypadku osób fizycznych)</w:t>
      </w:r>
    </w:p>
    <w:p w14:paraId="7571FDAE" w14:textId="77777777" w:rsidR="00FD5B22" w:rsidRPr="00076AE2" w:rsidRDefault="00FD5B22" w:rsidP="00FD5B2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11E052E" w14:textId="77777777" w:rsidR="00FD5B22" w:rsidRPr="00076AE2" w:rsidRDefault="00FD5B22" w:rsidP="00FD5B2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7B9910C" w14:textId="77777777" w:rsidR="00FD5B22" w:rsidRPr="00076AE2" w:rsidRDefault="00FD5B22" w:rsidP="00FD5B22">
      <w:pPr>
        <w:rPr>
          <w:rFonts w:asciiTheme="minorHAnsi" w:hAnsiTheme="minorHAnsi" w:cstheme="minorHAnsi"/>
          <w:i/>
          <w:sz w:val="22"/>
          <w:szCs w:val="22"/>
        </w:rPr>
      </w:pPr>
    </w:p>
    <w:p w14:paraId="54FE634F" w14:textId="77777777" w:rsidR="00FD5B22" w:rsidRPr="00076AE2" w:rsidRDefault="00FD5B22" w:rsidP="00FD5B22">
      <w:pPr>
        <w:rPr>
          <w:rFonts w:asciiTheme="minorHAnsi" w:hAnsiTheme="minorHAnsi" w:cstheme="minorHAnsi"/>
          <w:i/>
          <w:sz w:val="22"/>
          <w:szCs w:val="22"/>
        </w:rPr>
      </w:pPr>
    </w:p>
    <w:p w14:paraId="3E34A165" w14:textId="77777777" w:rsidR="00FD5B22" w:rsidRPr="00076AE2" w:rsidRDefault="00FD5B22" w:rsidP="0084086C">
      <w:pPr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076AE2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</w:p>
    <w:p w14:paraId="0420756A" w14:textId="77777777" w:rsidR="00FD5B22" w:rsidRPr="00076AE2" w:rsidRDefault="00FD5B22" w:rsidP="00FD5B22">
      <w:pPr>
        <w:rPr>
          <w:rFonts w:asciiTheme="minorHAnsi" w:hAnsiTheme="minorHAnsi" w:cstheme="minorHAnsi"/>
          <w:b/>
          <w:sz w:val="22"/>
          <w:szCs w:val="22"/>
        </w:rPr>
      </w:pPr>
      <w:r w:rsidRPr="00076AE2">
        <w:rPr>
          <w:rFonts w:asciiTheme="minorHAnsi" w:hAnsiTheme="minorHAnsi" w:cstheme="minorHAnsi"/>
          <w:b/>
          <w:bCs/>
          <w:sz w:val="22"/>
          <w:szCs w:val="22"/>
        </w:rPr>
        <w:t xml:space="preserve">o aktualności informacji zawartych w oświadczeniu o którym mowa w art. 125 ust. 1 Pzp w zakresie podstaw do wykluczenia z postępowania  </w:t>
      </w:r>
    </w:p>
    <w:p w14:paraId="6C450F30" w14:textId="77777777" w:rsidR="00FD5B22" w:rsidRPr="00076AE2" w:rsidRDefault="00FD5B22" w:rsidP="00FD5B2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64A0AB" w14:textId="3A1E00E6" w:rsidR="00FD5B22" w:rsidRPr="00076AE2" w:rsidRDefault="00FD5B22" w:rsidP="00FD5B22">
      <w:pPr>
        <w:pStyle w:val="Normalny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pn. </w:t>
      </w:r>
      <w:r w:rsidR="00076AE2" w:rsidRPr="00076AE2">
        <w:rPr>
          <w:rFonts w:asciiTheme="minorHAnsi" w:hAnsiTheme="minorHAnsi" w:cstheme="minorHAnsi"/>
          <w:sz w:val="22"/>
          <w:szCs w:val="22"/>
        </w:rPr>
        <w:t>„Analiza rynków zagranicznych pod kątem możliwości eksportowych oraz opracowanie modułu ekspansji dla przedsiębiorców sektora rolno-spożywczego z Mazowsza</w:t>
      </w:r>
      <w:r w:rsidR="00076AE2">
        <w:rPr>
          <w:rFonts w:asciiTheme="minorHAnsi" w:hAnsiTheme="minorHAnsi" w:cstheme="minorHAnsi"/>
          <w:sz w:val="22"/>
          <w:szCs w:val="22"/>
        </w:rPr>
        <w:t>”</w:t>
      </w:r>
      <w:r w:rsidRPr="00076AE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076AE2">
        <w:rPr>
          <w:rFonts w:asciiTheme="minorHAnsi" w:hAnsiTheme="minorHAnsi" w:cstheme="minorHAnsi"/>
          <w:bCs/>
          <w:sz w:val="22"/>
          <w:szCs w:val="22"/>
        </w:rPr>
        <w:t>nr sprawy:</w:t>
      </w:r>
      <w:r w:rsidR="0084086C">
        <w:rPr>
          <w:rFonts w:asciiTheme="minorHAnsi" w:hAnsiTheme="minorHAnsi" w:cstheme="minorHAnsi"/>
          <w:bCs/>
          <w:sz w:val="22"/>
          <w:szCs w:val="22"/>
        </w:rPr>
        <w:t xml:space="preserve"> ARM/</w:t>
      </w:r>
      <w:r w:rsidR="00584754">
        <w:rPr>
          <w:rFonts w:asciiTheme="minorHAnsi" w:hAnsiTheme="minorHAnsi" w:cstheme="minorHAnsi"/>
          <w:bCs/>
          <w:sz w:val="22"/>
          <w:szCs w:val="22"/>
        </w:rPr>
        <w:t>12</w:t>
      </w:r>
      <w:r w:rsidR="0084086C">
        <w:rPr>
          <w:rFonts w:asciiTheme="minorHAnsi" w:hAnsiTheme="minorHAnsi" w:cstheme="minorHAnsi"/>
          <w:bCs/>
          <w:sz w:val="22"/>
          <w:szCs w:val="22"/>
        </w:rPr>
        <w:t>/2021</w:t>
      </w:r>
    </w:p>
    <w:p w14:paraId="1F74A042" w14:textId="77777777" w:rsidR="00FD5B22" w:rsidRPr="00076AE2" w:rsidRDefault="00FD5B22" w:rsidP="00FD5B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34B92D" w14:textId="77777777" w:rsidR="00FD5B22" w:rsidRPr="00076AE2" w:rsidRDefault="00FD5B22" w:rsidP="00FD5B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9B0CBD6" w14:textId="77777777" w:rsidR="00FD5B22" w:rsidRPr="00076AE2" w:rsidRDefault="00FD5B22" w:rsidP="00FD5B2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6AE2">
        <w:rPr>
          <w:rFonts w:asciiTheme="minorHAnsi" w:hAnsiTheme="minorHAnsi" w:cstheme="minorHAnsi"/>
          <w:b/>
          <w:sz w:val="22"/>
          <w:szCs w:val="22"/>
          <w:u w:val="single"/>
        </w:rPr>
        <w:t>Na potrzeby przedmiotowego postępowania o udzielenie zamówienia publicznego, oświadczam, co następuje:</w:t>
      </w:r>
    </w:p>
    <w:p w14:paraId="0E88BE71" w14:textId="77777777" w:rsidR="00FD5B22" w:rsidRPr="00076AE2" w:rsidRDefault="00FD5B22" w:rsidP="00FD5B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FEA588" w14:textId="77777777" w:rsidR="00FD5B22" w:rsidRPr="00076AE2" w:rsidRDefault="00FD5B22" w:rsidP="00FD5B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 xml:space="preserve">Informacje zawarte w oświadczeniu, o którym mowa w art. 125 ust. 1 ustawy </w:t>
      </w:r>
      <w:r w:rsidRPr="00076AE2">
        <w:rPr>
          <w:rFonts w:asciiTheme="minorHAnsi" w:hAnsiTheme="minorHAnsi" w:cstheme="minorHAnsi"/>
          <w:color w:val="000000"/>
          <w:sz w:val="22"/>
          <w:szCs w:val="22"/>
        </w:rPr>
        <w:t>Pzp</w:t>
      </w:r>
      <w:r w:rsidRPr="00076AE2">
        <w:rPr>
          <w:rFonts w:asciiTheme="minorHAnsi" w:hAnsiTheme="minorHAnsi" w:cstheme="minorHAnsi"/>
          <w:sz w:val="22"/>
          <w:szCs w:val="22"/>
        </w:rPr>
        <w:t xml:space="preserve"> w zakresie podstaw wykluczenia postępowania wskazanych przez zamawiającego, o których mowa w:</w:t>
      </w:r>
    </w:p>
    <w:p w14:paraId="7A2119E2" w14:textId="77777777" w:rsidR="00FD5B22" w:rsidRPr="00076AE2" w:rsidRDefault="00FD5B22" w:rsidP="00FD5B22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art. 108 ust. 1 pkt 1-2</w:t>
      </w:r>
      <w:r w:rsidRPr="00076AE2">
        <w:rPr>
          <w:rFonts w:asciiTheme="minorHAnsi" w:hAnsiTheme="minorHAnsi" w:cstheme="minorHAnsi"/>
          <w:color w:val="000000"/>
          <w:sz w:val="22"/>
          <w:szCs w:val="22"/>
        </w:rPr>
        <w:t xml:space="preserve"> ustawy Pzp, dotyczących skazania Wykonawcy lub/i urzędującego członka jego organu zarządzającego lub nadzorczego, wspólnika spółki w spółce jawnej lub partnerskiej albo komplementariusza w spółce komandytowej lub komandytowo-akcyjnej lub prokurenta za przestępstwa określone </w:t>
      </w:r>
      <w:r w:rsidRPr="00076AE2">
        <w:rPr>
          <w:rFonts w:asciiTheme="minorHAnsi" w:hAnsiTheme="minorHAnsi" w:cstheme="minorHAnsi"/>
          <w:bCs/>
          <w:color w:val="000000"/>
          <w:sz w:val="22"/>
          <w:szCs w:val="22"/>
        </w:rPr>
        <w:t>w:</w:t>
      </w:r>
    </w:p>
    <w:p w14:paraId="62EAFE3E" w14:textId="77777777" w:rsidR="00FD5B22" w:rsidRPr="00076AE2" w:rsidRDefault="00FD5B22" w:rsidP="00FD5B22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art. 258 Kodeksu karnego, </w:t>
      </w:r>
    </w:p>
    <w:p w14:paraId="6C287633" w14:textId="77777777" w:rsidR="00FD5B22" w:rsidRPr="00076AE2" w:rsidRDefault="00FD5B22" w:rsidP="00FD5B22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art. 189a Kodeksu karnego, </w:t>
      </w:r>
    </w:p>
    <w:p w14:paraId="674B6F05" w14:textId="77777777" w:rsidR="00FD5B22" w:rsidRPr="00076AE2" w:rsidRDefault="00FD5B22" w:rsidP="00FD5B22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art. 228-230a, art. 250a Kodeksu karnego lub w art. 46 lub art. 48 ustawy z dnia 25 czerwca 2010 r. o sporcie, </w:t>
      </w:r>
    </w:p>
    <w:p w14:paraId="53EF139E" w14:textId="77777777" w:rsidR="00FD5B22" w:rsidRPr="00076AE2" w:rsidRDefault="00FD5B22" w:rsidP="00FD5B22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art. 165a Kodeksu karnego, art. 299 Kodeksu karnego, </w:t>
      </w:r>
    </w:p>
    <w:p w14:paraId="15D07775" w14:textId="77777777" w:rsidR="00FD5B22" w:rsidRPr="00076AE2" w:rsidRDefault="00FD5B22" w:rsidP="00FD5B22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bCs/>
          <w:color w:val="000000"/>
          <w:sz w:val="22"/>
          <w:szCs w:val="22"/>
        </w:rPr>
        <w:t>art. 115 § 20 Kodeksu karnego</w:t>
      </w:r>
    </w:p>
    <w:p w14:paraId="79837BEC" w14:textId="77777777" w:rsidR="00FD5B22" w:rsidRPr="00076AE2" w:rsidRDefault="00FD5B22" w:rsidP="00FD5B22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art. 9 ust. 2 ustawy z dnia 15 czerwca 2012 r. o skutkach powierzania wykonywania pracy cudzoziemcom przebywającym wbrew przepisom na terytorium Rzeczypospolitej Polskiej (Dz. U. poz. 769),</w:t>
      </w:r>
    </w:p>
    <w:p w14:paraId="44360452" w14:textId="77777777" w:rsidR="00FD5B22" w:rsidRPr="00076AE2" w:rsidRDefault="00FD5B22" w:rsidP="00FD5B22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bCs/>
          <w:color w:val="000000"/>
          <w:sz w:val="22"/>
          <w:szCs w:val="22"/>
        </w:rPr>
        <w:t>art. 296-307 Kodeksu karnego, art. 286 Kodeksu karnego, art. 270-277d Kodeksu karnego, lub przestępstwo skarbowe</w:t>
      </w:r>
    </w:p>
    <w:p w14:paraId="675093BB" w14:textId="77777777" w:rsidR="00FD5B22" w:rsidRPr="00076AE2" w:rsidRDefault="00FD5B22" w:rsidP="00FD5B22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bCs/>
          <w:color w:val="000000"/>
          <w:sz w:val="22"/>
          <w:szCs w:val="22"/>
        </w:rPr>
        <w:t>art. 9 ust. 1 i 3 lub art. 10 ustawy z dnia 15 czerwca 2012 r. o skutkach powierzania wykonywania pracy cudzoziemcom przebywającym wbrew przepisom na terytorium Rzeczypospolitej Polskiej - lub za odpowiedni czyn zabroniony określony w przepisach prawa obcego</w:t>
      </w:r>
    </w:p>
    <w:p w14:paraId="194053E3" w14:textId="77777777" w:rsidR="00FD5B22" w:rsidRPr="00076AE2" w:rsidRDefault="00FD5B22" w:rsidP="00FD5B22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  <w:u w:val="single"/>
        </w:rPr>
        <w:lastRenderedPageBreak/>
        <w:t>art. 108 ust. 1 pkt 3 ustawy Pzp</w:t>
      </w:r>
      <w:r w:rsidRPr="00076AE2">
        <w:rPr>
          <w:rFonts w:asciiTheme="minorHAnsi" w:hAnsiTheme="minorHAnsi" w:cstheme="minorHAnsi"/>
          <w:sz w:val="22"/>
          <w:szCs w:val="22"/>
        </w:rPr>
        <w:t>, dotyczących wydania prawomocnego wyroku sądu lub ostatecznej decyzji administracyjnej o zaleganiu z uiszczaniem podatków, opłat lub składek na ubezpieczenia społeczne liub zdrowotne,</w:t>
      </w:r>
    </w:p>
    <w:p w14:paraId="53DEF4F8" w14:textId="77777777" w:rsidR="00FD5B22" w:rsidRPr="00076AE2" w:rsidRDefault="00584754" w:rsidP="00FD5B22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anchor="/document/17337528?unitId=art(108)ust(1)pkt(4)&amp;cm=DOCUMENT" w:history="1">
        <w:r w:rsidR="00FD5B22" w:rsidRPr="00076AE2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art. 108 ust. 1 pkt 4</w:t>
        </w:r>
      </w:hyperlink>
      <w:r w:rsidR="00FD5B22" w:rsidRPr="00076AE2">
        <w:rPr>
          <w:rFonts w:asciiTheme="minorHAnsi" w:hAnsiTheme="minorHAnsi" w:cstheme="minorHAnsi"/>
          <w:color w:val="000000"/>
          <w:sz w:val="22"/>
          <w:szCs w:val="22"/>
        </w:rPr>
        <w:t xml:space="preserve"> ustawy Pzp, dotyczących orzeczenia zakazu ubiegania się o zamówienie publiczne tytułem środka zapobiegawczego,</w:t>
      </w:r>
    </w:p>
    <w:p w14:paraId="2B68AF34" w14:textId="77777777" w:rsidR="00FD5B22" w:rsidRPr="00076AE2" w:rsidRDefault="00584754" w:rsidP="00FD5B22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9" w:anchor="/document/17337528?unitId=art(108)ust(1)pkt(5)&amp;cm=DOCUMENT" w:history="1">
        <w:r w:rsidR="00FD5B22" w:rsidRPr="00076AE2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art. 108 ust. 1 pkt 5</w:t>
        </w:r>
      </w:hyperlink>
      <w:r w:rsidR="00FD5B22" w:rsidRPr="00076AE2">
        <w:rPr>
          <w:rFonts w:asciiTheme="minorHAnsi" w:hAnsiTheme="minorHAnsi" w:cstheme="minorHAnsi"/>
          <w:color w:val="000000"/>
          <w:sz w:val="22"/>
          <w:szCs w:val="22"/>
        </w:rPr>
        <w:t xml:space="preserve"> ustawy Pzp, dotyczących zawarcia z innymi wykonawcami porozumienia mającego na celu zakłócenie konkurencji,</w:t>
      </w:r>
    </w:p>
    <w:p w14:paraId="6A1620F3" w14:textId="77777777" w:rsidR="00FD5B22" w:rsidRPr="00076AE2" w:rsidRDefault="00FD5B22" w:rsidP="00FD5B22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color w:val="000000"/>
          <w:sz w:val="22"/>
          <w:szCs w:val="22"/>
          <w:u w:val="single"/>
        </w:rPr>
        <w:t>art. 108 ust. 1 pkt 6 ustawy Pzp</w:t>
      </w:r>
      <w:r w:rsidRPr="00076AE2">
        <w:rPr>
          <w:rFonts w:asciiTheme="minorHAnsi" w:hAnsiTheme="minorHAnsi" w:cstheme="minorHAnsi"/>
          <w:color w:val="000000"/>
          <w:sz w:val="22"/>
          <w:szCs w:val="22"/>
        </w:rPr>
        <w:t>, dotyczących zakłócenia konkurencji, o którym mowa w tym przepisie</w:t>
      </w:r>
    </w:p>
    <w:p w14:paraId="6DFAF9EB" w14:textId="77777777" w:rsidR="00FD5B22" w:rsidRPr="00076AE2" w:rsidRDefault="00FD5B22" w:rsidP="00FD5B22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76AE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złożone na etapie składania ofert jest nadal aktualne i na dzień złożenia niniejszego oświadczenia </w:t>
      </w:r>
      <w:r w:rsidRPr="00076AE2">
        <w:rPr>
          <w:rFonts w:asciiTheme="minorHAnsi" w:hAnsiTheme="minorHAnsi" w:cstheme="minorHAnsi"/>
          <w:b/>
          <w:sz w:val="22"/>
          <w:szCs w:val="22"/>
          <w:u w:val="single"/>
        </w:rPr>
        <w:t xml:space="preserve">Podmiot, który reprezentuję: </w:t>
      </w:r>
    </w:p>
    <w:p w14:paraId="50529EF0" w14:textId="77777777" w:rsidR="00FD5B22" w:rsidRPr="00076AE2" w:rsidRDefault="00FD5B22" w:rsidP="00FD5B22">
      <w:pPr>
        <w:pStyle w:val="Akapitzlist"/>
        <w:numPr>
          <w:ilvl w:val="0"/>
          <w:numId w:val="4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Nie podlega wykluczeniu z postępowania na podstawie art. 108 ust. 1 pkt 1-2</w:t>
      </w:r>
      <w:r w:rsidRPr="00076AE2">
        <w:rPr>
          <w:rFonts w:asciiTheme="minorHAnsi" w:hAnsiTheme="minorHAnsi" w:cstheme="minorHAnsi"/>
          <w:color w:val="000000"/>
          <w:sz w:val="22"/>
          <w:szCs w:val="22"/>
        </w:rPr>
        <w:t xml:space="preserve"> ustawy </w:t>
      </w:r>
      <w:r w:rsidRPr="00076AE2">
        <w:rPr>
          <w:rFonts w:asciiTheme="minorHAnsi" w:hAnsiTheme="minorHAnsi" w:cstheme="minorHAnsi"/>
          <w:sz w:val="22"/>
          <w:szCs w:val="22"/>
        </w:rPr>
        <w:t xml:space="preserve">Pzp; </w:t>
      </w:r>
    </w:p>
    <w:p w14:paraId="0CA82CB1" w14:textId="77777777" w:rsidR="00FD5B22" w:rsidRPr="00076AE2" w:rsidRDefault="00FD5B22" w:rsidP="00FD5B22">
      <w:pPr>
        <w:pStyle w:val="Akapitzlist"/>
        <w:numPr>
          <w:ilvl w:val="0"/>
          <w:numId w:val="4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Nie podlega wykluczeniu z postępowania na podstawie art. 108 ust. 1 pkt 3</w:t>
      </w:r>
      <w:r w:rsidRPr="00076AE2">
        <w:rPr>
          <w:rFonts w:asciiTheme="minorHAnsi" w:hAnsiTheme="minorHAnsi" w:cstheme="minorHAnsi"/>
          <w:color w:val="000000"/>
          <w:sz w:val="22"/>
          <w:szCs w:val="22"/>
        </w:rPr>
        <w:t xml:space="preserve"> ustawy </w:t>
      </w:r>
      <w:r w:rsidRPr="00076AE2">
        <w:rPr>
          <w:rFonts w:asciiTheme="minorHAnsi" w:hAnsiTheme="minorHAnsi" w:cstheme="minorHAnsi"/>
          <w:sz w:val="22"/>
          <w:szCs w:val="22"/>
        </w:rPr>
        <w:t>Pzp;</w:t>
      </w:r>
    </w:p>
    <w:p w14:paraId="2AC72B10" w14:textId="77777777" w:rsidR="00FD5B22" w:rsidRPr="00076AE2" w:rsidRDefault="00FD5B22" w:rsidP="00FD5B22">
      <w:pPr>
        <w:pStyle w:val="Akapitzlist"/>
        <w:numPr>
          <w:ilvl w:val="0"/>
          <w:numId w:val="4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Nie podlega wykluczeniu z postępowania na podstawie art. 108 ust. 1 pkt 4</w:t>
      </w:r>
      <w:r w:rsidRPr="00076AE2">
        <w:rPr>
          <w:rFonts w:asciiTheme="minorHAnsi" w:hAnsiTheme="minorHAnsi" w:cstheme="minorHAnsi"/>
          <w:color w:val="000000"/>
          <w:sz w:val="22"/>
          <w:szCs w:val="22"/>
        </w:rPr>
        <w:t xml:space="preserve"> ustawy </w:t>
      </w:r>
      <w:r w:rsidRPr="00076AE2">
        <w:rPr>
          <w:rFonts w:asciiTheme="minorHAnsi" w:hAnsiTheme="minorHAnsi" w:cstheme="minorHAnsi"/>
          <w:sz w:val="22"/>
          <w:szCs w:val="22"/>
        </w:rPr>
        <w:t>Pzp;</w:t>
      </w:r>
    </w:p>
    <w:p w14:paraId="35CBD776" w14:textId="77777777" w:rsidR="00FD5B22" w:rsidRPr="00076AE2" w:rsidRDefault="00FD5B22" w:rsidP="00FD5B22">
      <w:pPr>
        <w:pStyle w:val="Akapitzlist"/>
        <w:numPr>
          <w:ilvl w:val="0"/>
          <w:numId w:val="4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Nie podlega wykluczeniu z postępowania na podstawie art. 108 ust. 1 pkt 5</w:t>
      </w:r>
      <w:r w:rsidRPr="00076AE2">
        <w:rPr>
          <w:rFonts w:asciiTheme="minorHAnsi" w:hAnsiTheme="minorHAnsi" w:cstheme="minorHAnsi"/>
          <w:color w:val="000000"/>
          <w:sz w:val="22"/>
          <w:szCs w:val="22"/>
        </w:rPr>
        <w:t xml:space="preserve"> ustawy </w:t>
      </w:r>
      <w:r w:rsidRPr="00076AE2">
        <w:rPr>
          <w:rFonts w:asciiTheme="minorHAnsi" w:hAnsiTheme="minorHAnsi" w:cstheme="minorHAnsi"/>
          <w:sz w:val="22"/>
          <w:szCs w:val="22"/>
        </w:rPr>
        <w:t>Pzp;</w:t>
      </w:r>
    </w:p>
    <w:p w14:paraId="68158AC1" w14:textId="77777777" w:rsidR="00FD5B22" w:rsidRPr="00076AE2" w:rsidRDefault="00FD5B22" w:rsidP="00FD5B22">
      <w:pPr>
        <w:pStyle w:val="Akapitzlist"/>
        <w:numPr>
          <w:ilvl w:val="0"/>
          <w:numId w:val="4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Nie podlega wykluczeniu z postępowania na podstawie art. 108 ust. 1 pkt 6</w:t>
      </w:r>
      <w:r w:rsidRPr="00076AE2">
        <w:rPr>
          <w:rFonts w:asciiTheme="minorHAnsi" w:hAnsiTheme="minorHAnsi" w:cstheme="minorHAnsi"/>
          <w:color w:val="000000"/>
          <w:sz w:val="22"/>
          <w:szCs w:val="22"/>
        </w:rPr>
        <w:t xml:space="preserve"> ustawy </w:t>
      </w:r>
      <w:r w:rsidRPr="00076AE2">
        <w:rPr>
          <w:rFonts w:asciiTheme="minorHAnsi" w:hAnsiTheme="minorHAnsi" w:cstheme="minorHAnsi"/>
          <w:sz w:val="22"/>
          <w:szCs w:val="22"/>
        </w:rPr>
        <w:t>Pzp.</w:t>
      </w:r>
    </w:p>
    <w:p w14:paraId="1D78F37E" w14:textId="77777777" w:rsidR="00FD5B22" w:rsidRPr="00076AE2" w:rsidRDefault="00FD5B22" w:rsidP="00FD5B22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21F965" w14:textId="77777777" w:rsidR="00FD5B22" w:rsidRPr="00076AE2" w:rsidRDefault="00FD5B22" w:rsidP="00FD5B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69829D" w14:textId="77777777" w:rsidR="00FD5B22" w:rsidRPr="00076AE2" w:rsidRDefault="00FD5B22" w:rsidP="00FD5B22">
      <w:pPr>
        <w:pStyle w:val="Standardowy0"/>
        <w:rPr>
          <w:rFonts w:asciiTheme="minorHAnsi" w:hAnsiTheme="minorHAnsi" w:cstheme="minorHAnsi"/>
          <w:sz w:val="22"/>
          <w:szCs w:val="22"/>
        </w:rPr>
      </w:pPr>
    </w:p>
    <w:p w14:paraId="78C4A297" w14:textId="77777777" w:rsidR="00FD5B22" w:rsidRPr="00076AE2" w:rsidRDefault="00FD5B22" w:rsidP="00FD5B22">
      <w:pPr>
        <w:pStyle w:val="Standardowy0"/>
        <w:rPr>
          <w:rFonts w:asciiTheme="minorHAnsi" w:hAnsiTheme="minorHAnsi" w:cstheme="minorHAnsi"/>
          <w:sz w:val="22"/>
          <w:szCs w:val="22"/>
        </w:rPr>
      </w:pPr>
    </w:p>
    <w:p w14:paraId="2A9E67BA" w14:textId="77777777" w:rsidR="00FD5B22" w:rsidRPr="00076AE2" w:rsidRDefault="00FD5B22" w:rsidP="00FD5B22">
      <w:pPr>
        <w:jc w:val="both"/>
        <w:outlineLvl w:val="0"/>
        <w:rPr>
          <w:rFonts w:asciiTheme="minorHAnsi" w:hAnsiTheme="minorHAnsi" w:cstheme="minorHAnsi"/>
          <w:kern w:val="22"/>
          <w:sz w:val="22"/>
          <w:szCs w:val="22"/>
        </w:rPr>
      </w:pPr>
      <w:r w:rsidRPr="00076AE2">
        <w:rPr>
          <w:rFonts w:asciiTheme="minorHAnsi" w:hAnsiTheme="minorHAnsi" w:cstheme="minorHAnsi"/>
          <w:kern w:val="22"/>
          <w:sz w:val="22"/>
          <w:szCs w:val="22"/>
        </w:rPr>
        <w:t>Miejscowość, data: ……………………………………</w:t>
      </w:r>
    </w:p>
    <w:p w14:paraId="19FE2191" w14:textId="77777777" w:rsidR="00FD5B22" w:rsidRPr="00076AE2" w:rsidRDefault="00FD5B22" w:rsidP="00FD5B22">
      <w:pPr>
        <w:jc w:val="both"/>
        <w:rPr>
          <w:rFonts w:asciiTheme="minorHAnsi" w:hAnsiTheme="minorHAnsi" w:cstheme="minorHAnsi"/>
          <w:kern w:val="22"/>
          <w:sz w:val="22"/>
          <w:szCs w:val="22"/>
        </w:rPr>
      </w:pPr>
    </w:p>
    <w:p w14:paraId="455A66BB" w14:textId="77777777" w:rsidR="00FD5B22" w:rsidRPr="00076AE2" w:rsidRDefault="00FD5B22" w:rsidP="00FD5B22">
      <w:pPr>
        <w:pStyle w:val="Standardowy0"/>
        <w:rPr>
          <w:rFonts w:asciiTheme="minorHAnsi" w:hAnsiTheme="minorHAnsi" w:cstheme="minorHAnsi"/>
          <w:kern w:val="22"/>
          <w:sz w:val="22"/>
          <w:szCs w:val="22"/>
        </w:rPr>
      </w:pPr>
    </w:p>
    <w:p w14:paraId="3823F079" w14:textId="77777777" w:rsidR="00FD5B22" w:rsidRPr="00076AE2" w:rsidRDefault="00FD5B22" w:rsidP="00FD5B22">
      <w:pPr>
        <w:pStyle w:val="Standardowy0"/>
        <w:rPr>
          <w:rFonts w:asciiTheme="minorHAnsi" w:hAnsiTheme="minorHAnsi" w:cstheme="minorHAnsi"/>
          <w:kern w:val="22"/>
          <w:sz w:val="22"/>
          <w:szCs w:val="22"/>
        </w:rPr>
      </w:pPr>
    </w:p>
    <w:p w14:paraId="55CD11F2" w14:textId="77777777" w:rsidR="00FD5B22" w:rsidRPr="00076AE2" w:rsidRDefault="00FD5B22" w:rsidP="00FD5B22">
      <w:pPr>
        <w:pStyle w:val="Standardowy0"/>
        <w:ind w:left="3969"/>
        <w:jc w:val="center"/>
        <w:rPr>
          <w:rFonts w:asciiTheme="minorHAnsi" w:hAnsiTheme="minorHAnsi" w:cstheme="minorHAnsi"/>
          <w:kern w:val="22"/>
          <w:sz w:val="22"/>
          <w:szCs w:val="22"/>
        </w:rPr>
      </w:pPr>
      <w:r w:rsidRPr="00076AE2">
        <w:rPr>
          <w:rFonts w:asciiTheme="minorHAnsi" w:hAnsiTheme="minorHAnsi" w:cstheme="minorHAnsi"/>
          <w:kern w:val="22"/>
          <w:sz w:val="22"/>
          <w:szCs w:val="22"/>
        </w:rPr>
        <w:t>…………………..…………………………………………………………………..………………….</w:t>
      </w:r>
    </w:p>
    <w:p w14:paraId="37364F66" w14:textId="77777777" w:rsidR="00FD5B22" w:rsidRPr="00076AE2" w:rsidRDefault="00FD5B22" w:rsidP="00FD5B22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3990D7C5" w14:textId="77777777" w:rsidR="00FD5B22" w:rsidRPr="00076AE2" w:rsidRDefault="00FD5B22" w:rsidP="00FD5B2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B260A2" w14:textId="77777777" w:rsidR="00FD5B22" w:rsidRPr="00076AE2" w:rsidRDefault="00FD5B22" w:rsidP="00FD5B22">
      <w:pPr>
        <w:rPr>
          <w:rFonts w:asciiTheme="minorHAnsi" w:hAnsiTheme="minorHAnsi" w:cstheme="minorHAnsi"/>
          <w:sz w:val="22"/>
          <w:szCs w:val="22"/>
        </w:rPr>
      </w:pPr>
    </w:p>
    <w:p w14:paraId="2DEAF746" w14:textId="77777777" w:rsidR="0087462D" w:rsidRPr="00076AE2" w:rsidRDefault="0087462D" w:rsidP="00FD5B22">
      <w:pPr>
        <w:rPr>
          <w:rFonts w:asciiTheme="minorHAnsi" w:hAnsiTheme="minorHAnsi" w:cstheme="minorHAnsi"/>
          <w:sz w:val="22"/>
          <w:szCs w:val="22"/>
        </w:rPr>
      </w:pPr>
    </w:p>
    <w:sectPr w:rsidR="0087462D" w:rsidRPr="00076AE2" w:rsidSect="009C4871">
      <w:headerReference w:type="default" r:id="rId10"/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E10" w14:textId="77777777" w:rsidR="00DE35D3" w:rsidRDefault="00DE35D3" w:rsidP="00D645C7">
      <w:r>
        <w:separator/>
      </w:r>
    </w:p>
  </w:endnote>
  <w:endnote w:type="continuationSeparator" w:id="0">
    <w:p w14:paraId="7FB1446C" w14:textId="77777777" w:rsidR="00DE35D3" w:rsidRDefault="00DE35D3" w:rsidP="00D6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5706" w14:textId="0FF4E5D6" w:rsidR="00D645C7" w:rsidRPr="00CF3B56" w:rsidRDefault="00CF3B56">
    <w:pPr>
      <w:pStyle w:val="Stopka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542D0" wp14:editId="002528CF">
          <wp:simplePos x="0" y="0"/>
          <wp:positionH relativeFrom="margin">
            <wp:posOffset>3357880</wp:posOffset>
          </wp:positionH>
          <wp:positionV relativeFrom="paragraph">
            <wp:posOffset>-42552</wp:posOffset>
          </wp:positionV>
          <wp:extent cx="1884827" cy="549917"/>
          <wp:effectExtent l="0" t="0" r="127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411" cy="5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D342EF" wp14:editId="37C7E89A">
          <wp:simplePos x="0" y="0"/>
          <wp:positionH relativeFrom="margin">
            <wp:posOffset>338455</wp:posOffset>
          </wp:positionH>
          <wp:positionV relativeFrom="paragraph">
            <wp:posOffset>68580</wp:posOffset>
          </wp:positionV>
          <wp:extent cx="1466850" cy="386715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 w:rsidRPr="00CF3B56">
      <w:rPr>
        <w:rFonts w:asciiTheme="majorHAnsi" w:eastAsiaTheme="majorEastAsia" w:hAnsiTheme="majorHAnsi" w:cstheme="majorBidi"/>
        <w:sz w:val="22"/>
        <w:szCs w:val="22"/>
      </w:rPr>
      <w:t xml:space="preserve">str. </w:t>
    </w:r>
    <w:r w:rsidRPr="00CF3B56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Pr="00CF3B56">
      <w:rPr>
        <w:sz w:val="22"/>
        <w:szCs w:val="22"/>
      </w:rPr>
      <w:instrText>PAGE    \* MERGEFORMAT</w:instrText>
    </w:r>
    <w:r w:rsidRPr="00CF3B56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Pr="00CF3B56">
      <w:rPr>
        <w:rFonts w:asciiTheme="majorHAnsi" w:eastAsiaTheme="majorEastAsia" w:hAnsiTheme="majorHAnsi" w:cstheme="majorBidi"/>
        <w:sz w:val="22"/>
        <w:szCs w:val="22"/>
      </w:rPr>
      <w:t>1</w:t>
    </w:r>
    <w:r w:rsidRPr="00CF3B56">
      <w:rPr>
        <w:rFonts w:asciiTheme="majorHAnsi" w:eastAsiaTheme="majorEastAsia" w:hAnsiTheme="majorHAnsi" w:cstheme="majorBidi"/>
        <w:sz w:val="22"/>
        <w:szCs w:val="22"/>
      </w:rPr>
      <w:fldChar w:fldCharType="end"/>
    </w:r>
  </w:p>
  <w:p w14:paraId="73455B77" w14:textId="7752996E" w:rsidR="00D645C7" w:rsidRDefault="00D64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FAA" w14:textId="77777777" w:rsidR="00DE35D3" w:rsidRDefault="00DE35D3" w:rsidP="00D645C7">
      <w:r>
        <w:separator/>
      </w:r>
    </w:p>
  </w:footnote>
  <w:footnote w:type="continuationSeparator" w:id="0">
    <w:p w14:paraId="567E45D3" w14:textId="77777777" w:rsidR="00DE35D3" w:rsidRDefault="00DE35D3" w:rsidP="00D6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DA2" w14:textId="612EB3F4" w:rsidR="00D645C7" w:rsidRDefault="00714550">
    <w:pPr>
      <w:pStyle w:val="Nagwek"/>
    </w:pPr>
    <w:r>
      <w:rPr>
        <w:noProof/>
      </w:rPr>
      <w:drawing>
        <wp:inline distT="0" distB="0" distL="0" distR="0" wp14:anchorId="57BA8303" wp14:editId="283AAA2E">
          <wp:extent cx="5686425" cy="553085"/>
          <wp:effectExtent l="0" t="0" r="9525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7D08D" w14:textId="77777777" w:rsidR="00D645C7" w:rsidRDefault="00D645C7">
    <w:pPr>
      <w:pStyle w:val="Nagwek"/>
    </w:pPr>
  </w:p>
  <w:p w14:paraId="2DC87CC0" w14:textId="77777777" w:rsidR="00D645C7" w:rsidRDefault="00D64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416"/>
    <w:multiLevelType w:val="hybridMultilevel"/>
    <w:tmpl w:val="A5D20E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716749"/>
    <w:multiLevelType w:val="hybridMultilevel"/>
    <w:tmpl w:val="4800B6A2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0876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01C4"/>
    <w:multiLevelType w:val="hybridMultilevel"/>
    <w:tmpl w:val="73309C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62555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A95001"/>
    <w:multiLevelType w:val="hybridMultilevel"/>
    <w:tmpl w:val="187ED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4638F2"/>
    <w:multiLevelType w:val="multilevel"/>
    <w:tmpl w:val="C680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390A78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B1CCC"/>
    <w:multiLevelType w:val="hybridMultilevel"/>
    <w:tmpl w:val="04269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572D61"/>
    <w:multiLevelType w:val="multilevel"/>
    <w:tmpl w:val="3CA87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B3B61"/>
    <w:multiLevelType w:val="hybridMultilevel"/>
    <w:tmpl w:val="60446BDE"/>
    <w:lvl w:ilvl="0" w:tplc="4518F9CE">
      <w:start w:val="1"/>
      <w:numFmt w:val="bullet"/>
      <w:lvlText w:val="-"/>
      <w:lvlJc w:val="left"/>
      <w:pPr>
        <w:ind w:left="1004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17F5AA7"/>
    <w:multiLevelType w:val="hybridMultilevel"/>
    <w:tmpl w:val="3D9C19C2"/>
    <w:lvl w:ilvl="0" w:tplc="D9FC4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746D5"/>
    <w:multiLevelType w:val="multilevel"/>
    <w:tmpl w:val="745C5D9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804D9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32770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B538C"/>
    <w:multiLevelType w:val="hybridMultilevel"/>
    <w:tmpl w:val="B2C8183E"/>
    <w:lvl w:ilvl="0" w:tplc="D0B8BBC2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35764F"/>
    <w:multiLevelType w:val="hybridMultilevel"/>
    <w:tmpl w:val="FA6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932442"/>
    <w:multiLevelType w:val="hybridMultilevel"/>
    <w:tmpl w:val="6436E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5C2962"/>
    <w:multiLevelType w:val="hybridMultilevel"/>
    <w:tmpl w:val="091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86969"/>
    <w:multiLevelType w:val="hybridMultilevel"/>
    <w:tmpl w:val="3DE628C4"/>
    <w:lvl w:ilvl="0" w:tplc="4518F9C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3D6FFE"/>
    <w:multiLevelType w:val="hybridMultilevel"/>
    <w:tmpl w:val="80DAD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9151F"/>
    <w:multiLevelType w:val="hybridMultilevel"/>
    <w:tmpl w:val="C6762460"/>
    <w:lvl w:ilvl="0" w:tplc="A3E4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C952B6A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3"/>
  </w:num>
  <w:num w:numId="4">
    <w:abstractNumId w:val="16"/>
  </w:num>
  <w:num w:numId="5">
    <w:abstractNumId w:val="32"/>
  </w:num>
  <w:num w:numId="6">
    <w:abstractNumId w:val="4"/>
  </w:num>
  <w:num w:numId="7">
    <w:abstractNumId w:val="29"/>
  </w:num>
  <w:num w:numId="8">
    <w:abstractNumId w:val="35"/>
  </w:num>
  <w:num w:numId="9">
    <w:abstractNumId w:val="34"/>
  </w:num>
  <w:num w:numId="10">
    <w:abstractNumId w:val="15"/>
  </w:num>
  <w:num w:numId="11">
    <w:abstractNumId w:val="11"/>
  </w:num>
  <w:num w:numId="12">
    <w:abstractNumId w:val="40"/>
  </w:num>
  <w:num w:numId="13">
    <w:abstractNumId w:val="18"/>
  </w:num>
  <w:num w:numId="14">
    <w:abstractNumId w:val="31"/>
  </w:num>
  <w:num w:numId="15">
    <w:abstractNumId w:val="24"/>
  </w:num>
  <w:num w:numId="16">
    <w:abstractNumId w:val="6"/>
  </w:num>
  <w:num w:numId="17">
    <w:abstractNumId w:val="41"/>
  </w:num>
  <w:num w:numId="18">
    <w:abstractNumId w:val="20"/>
  </w:num>
  <w:num w:numId="19">
    <w:abstractNumId w:val="22"/>
  </w:num>
  <w:num w:numId="20">
    <w:abstractNumId w:val="2"/>
  </w:num>
  <w:num w:numId="21">
    <w:abstractNumId w:val="23"/>
  </w:num>
  <w:num w:numId="22">
    <w:abstractNumId w:val="10"/>
  </w:num>
  <w:num w:numId="23">
    <w:abstractNumId w:val="25"/>
  </w:num>
  <w:num w:numId="24">
    <w:abstractNumId w:val="27"/>
  </w:num>
  <w:num w:numId="25">
    <w:abstractNumId w:val="3"/>
  </w:num>
  <w:num w:numId="26">
    <w:abstractNumId w:val="7"/>
  </w:num>
  <w:num w:numId="27">
    <w:abstractNumId w:val="14"/>
  </w:num>
  <w:num w:numId="28">
    <w:abstractNumId w:val="21"/>
  </w:num>
  <w:num w:numId="29">
    <w:abstractNumId w:val="5"/>
  </w:num>
  <w:num w:numId="30">
    <w:abstractNumId w:val="28"/>
  </w:num>
  <w:num w:numId="31">
    <w:abstractNumId w:val="19"/>
  </w:num>
  <w:num w:numId="32">
    <w:abstractNumId w:val="37"/>
  </w:num>
  <w:num w:numId="33">
    <w:abstractNumId w:val="13"/>
  </w:num>
  <w:num w:numId="34">
    <w:abstractNumId w:val="39"/>
  </w:num>
  <w:num w:numId="35">
    <w:abstractNumId w:val="26"/>
  </w:num>
  <w:num w:numId="36">
    <w:abstractNumId w:val="36"/>
  </w:num>
  <w:num w:numId="37">
    <w:abstractNumId w:val="38"/>
  </w:num>
  <w:num w:numId="38">
    <w:abstractNumId w:val="8"/>
  </w:num>
  <w:num w:numId="39">
    <w:abstractNumId w:val="1"/>
  </w:num>
  <w:num w:numId="40">
    <w:abstractNumId w:val="30"/>
  </w:num>
  <w:num w:numId="41">
    <w:abstractNumId w:val="0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063F4"/>
    <w:rsid w:val="00023831"/>
    <w:rsid w:val="00040F31"/>
    <w:rsid w:val="00045DB2"/>
    <w:rsid w:val="00055EB0"/>
    <w:rsid w:val="00076AE2"/>
    <w:rsid w:val="0009242E"/>
    <w:rsid w:val="000B4D36"/>
    <w:rsid w:val="000B653B"/>
    <w:rsid w:val="000D2251"/>
    <w:rsid w:val="000D433D"/>
    <w:rsid w:val="000D51E9"/>
    <w:rsid w:val="000E41A2"/>
    <w:rsid w:val="000E6DB9"/>
    <w:rsid w:val="000F70E0"/>
    <w:rsid w:val="000F7674"/>
    <w:rsid w:val="0010654B"/>
    <w:rsid w:val="00144BE8"/>
    <w:rsid w:val="00153F77"/>
    <w:rsid w:val="00174004"/>
    <w:rsid w:val="00175892"/>
    <w:rsid w:val="00182552"/>
    <w:rsid w:val="001958FF"/>
    <w:rsid w:val="001A5246"/>
    <w:rsid w:val="001F2E88"/>
    <w:rsid w:val="00225F5C"/>
    <w:rsid w:val="00231B6A"/>
    <w:rsid w:val="00254E2F"/>
    <w:rsid w:val="00260A00"/>
    <w:rsid w:val="00270D04"/>
    <w:rsid w:val="00282F6F"/>
    <w:rsid w:val="00292DE4"/>
    <w:rsid w:val="002954E4"/>
    <w:rsid w:val="00295680"/>
    <w:rsid w:val="002A1C01"/>
    <w:rsid w:val="002C107A"/>
    <w:rsid w:val="002E67F4"/>
    <w:rsid w:val="00333B0F"/>
    <w:rsid w:val="0034274B"/>
    <w:rsid w:val="003546BC"/>
    <w:rsid w:val="00356BFE"/>
    <w:rsid w:val="003C02B7"/>
    <w:rsid w:val="004110B3"/>
    <w:rsid w:val="004134DC"/>
    <w:rsid w:val="004174DF"/>
    <w:rsid w:val="0043371B"/>
    <w:rsid w:val="004415D8"/>
    <w:rsid w:val="00445905"/>
    <w:rsid w:val="00455D78"/>
    <w:rsid w:val="00473D51"/>
    <w:rsid w:val="00492214"/>
    <w:rsid w:val="00495740"/>
    <w:rsid w:val="00495CFE"/>
    <w:rsid w:val="004C151D"/>
    <w:rsid w:val="004F30AE"/>
    <w:rsid w:val="004F5A8C"/>
    <w:rsid w:val="00515226"/>
    <w:rsid w:val="005155E6"/>
    <w:rsid w:val="00531661"/>
    <w:rsid w:val="00533FF5"/>
    <w:rsid w:val="005507ED"/>
    <w:rsid w:val="005558B2"/>
    <w:rsid w:val="00574318"/>
    <w:rsid w:val="0057798B"/>
    <w:rsid w:val="00584754"/>
    <w:rsid w:val="005A1C66"/>
    <w:rsid w:val="005B2E80"/>
    <w:rsid w:val="005B6208"/>
    <w:rsid w:val="005B6CA5"/>
    <w:rsid w:val="005D1D7F"/>
    <w:rsid w:val="005E7BCB"/>
    <w:rsid w:val="00614E5B"/>
    <w:rsid w:val="006355FF"/>
    <w:rsid w:val="00635EAD"/>
    <w:rsid w:val="0064221E"/>
    <w:rsid w:val="00645DF0"/>
    <w:rsid w:val="00665514"/>
    <w:rsid w:val="00677EBF"/>
    <w:rsid w:val="00677F39"/>
    <w:rsid w:val="006A3092"/>
    <w:rsid w:val="006A54A1"/>
    <w:rsid w:val="006B4187"/>
    <w:rsid w:val="006B7AC6"/>
    <w:rsid w:val="006C73F9"/>
    <w:rsid w:val="006D3F06"/>
    <w:rsid w:val="006D4207"/>
    <w:rsid w:val="006F3098"/>
    <w:rsid w:val="00700DE6"/>
    <w:rsid w:val="00714550"/>
    <w:rsid w:val="00731216"/>
    <w:rsid w:val="00737614"/>
    <w:rsid w:val="00740B38"/>
    <w:rsid w:val="00741A1C"/>
    <w:rsid w:val="00746674"/>
    <w:rsid w:val="007724B5"/>
    <w:rsid w:val="00790AF1"/>
    <w:rsid w:val="00794612"/>
    <w:rsid w:val="007B6425"/>
    <w:rsid w:val="007C3FB8"/>
    <w:rsid w:val="007D0BAC"/>
    <w:rsid w:val="007D1B4F"/>
    <w:rsid w:val="007E7508"/>
    <w:rsid w:val="00803DA2"/>
    <w:rsid w:val="00804021"/>
    <w:rsid w:val="00815B5B"/>
    <w:rsid w:val="0084086C"/>
    <w:rsid w:val="0087462D"/>
    <w:rsid w:val="008C2299"/>
    <w:rsid w:val="008F1660"/>
    <w:rsid w:val="008F46D6"/>
    <w:rsid w:val="00902163"/>
    <w:rsid w:val="00922728"/>
    <w:rsid w:val="0092397C"/>
    <w:rsid w:val="0093099C"/>
    <w:rsid w:val="00956137"/>
    <w:rsid w:val="00961741"/>
    <w:rsid w:val="00965475"/>
    <w:rsid w:val="00995D30"/>
    <w:rsid w:val="009A174A"/>
    <w:rsid w:val="009A4F36"/>
    <w:rsid w:val="009B7FD0"/>
    <w:rsid w:val="009C0C5D"/>
    <w:rsid w:val="009C4871"/>
    <w:rsid w:val="00A33A1F"/>
    <w:rsid w:val="00A57A59"/>
    <w:rsid w:val="00A86619"/>
    <w:rsid w:val="00A943BF"/>
    <w:rsid w:val="00AB0370"/>
    <w:rsid w:val="00AB31DD"/>
    <w:rsid w:val="00AD053C"/>
    <w:rsid w:val="00AD4033"/>
    <w:rsid w:val="00AE0CE4"/>
    <w:rsid w:val="00B02FF8"/>
    <w:rsid w:val="00B0350F"/>
    <w:rsid w:val="00B045E2"/>
    <w:rsid w:val="00B128B5"/>
    <w:rsid w:val="00B53494"/>
    <w:rsid w:val="00B65EDC"/>
    <w:rsid w:val="00BC7B12"/>
    <w:rsid w:val="00BD723D"/>
    <w:rsid w:val="00BF557F"/>
    <w:rsid w:val="00C12135"/>
    <w:rsid w:val="00C14EE0"/>
    <w:rsid w:val="00C27F36"/>
    <w:rsid w:val="00C34476"/>
    <w:rsid w:val="00C40785"/>
    <w:rsid w:val="00C413DD"/>
    <w:rsid w:val="00C71003"/>
    <w:rsid w:val="00C91E93"/>
    <w:rsid w:val="00C959D2"/>
    <w:rsid w:val="00CB2D62"/>
    <w:rsid w:val="00CB56BB"/>
    <w:rsid w:val="00CD394F"/>
    <w:rsid w:val="00CE0DF5"/>
    <w:rsid w:val="00CF3B56"/>
    <w:rsid w:val="00D3200B"/>
    <w:rsid w:val="00D446F1"/>
    <w:rsid w:val="00D645C7"/>
    <w:rsid w:val="00D7533A"/>
    <w:rsid w:val="00DA5E08"/>
    <w:rsid w:val="00DD2642"/>
    <w:rsid w:val="00DE35D3"/>
    <w:rsid w:val="00DF2D14"/>
    <w:rsid w:val="00DF6E95"/>
    <w:rsid w:val="00E12DC1"/>
    <w:rsid w:val="00E238CF"/>
    <w:rsid w:val="00E36D88"/>
    <w:rsid w:val="00E43E4F"/>
    <w:rsid w:val="00E47E20"/>
    <w:rsid w:val="00E76940"/>
    <w:rsid w:val="00E801A5"/>
    <w:rsid w:val="00ED186A"/>
    <w:rsid w:val="00F0136C"/>
    <w:rsid w:val="00F0191E"/>
    <w:rsid w:val="00F257F2"/>
    <w:rsid w:val="00F57B30"/>
    <w:rsid w:val="00F641F8"/>
    <w:rsid w:val="00F91568"/>
    <w:rsid w:val="00FA457E"/>
    <w:rsid w:val="00FA7AB9"/>
    <w:rsid w:val="00FC0A72"/>
    <w:rsid w:val="00FD4BC2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35F9D81"/>
  <w15:docId w15:val="{7BBEF173-5C30-45FE-8B8B-F54199B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6C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5C7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D645C7"/>
  </w:style>
  <w:style w:type="paragraph" w:styleId="Tekstdymka">
    <w:name w:val="Balloon Text"/>
    <w:basedOn w:val="Normalny"/>
    <w:link w:val="TekstdymkaZnak"/>
    <w:uiPriority w:val="99"/>
    <w:semiHidden/>
    <w:unhideWhenUsed/>
    <w:rsid w:val="000E41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2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D4033"/>
    <w:pPr>
      <w:ind w:left="720"/>
      <w:contextualSpacing/>
    </w:pPr>
  </w:style>
  <w:style w:type="table" w:styleId="Tabela-Siatka">
    <w:name w:val="Table Grid"/>
    <w:basedOn w:val="Standardowy"/>
    <w:uiPriority w:val="39"/>
    <w:rsid w:val="00A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0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3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B6C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rsid w:val="005B6CA5"/>
    <w:pPr>
      <w:spacing w:before="100" w:beforeAutospacing="1" w:after="100" w:afterAutospacing="1"/>
    </w:pPr>
  </w:style>
  <w:style w:type="table" w:customStyle="1" w:styleId="TableNormal">
    <w:name w:val="Table Normal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locked/>
    <w:rsid w:val="0064221E"/>
  </w:style>
  <w:style w:type="character" w:styleId="Odwoaniedokomentarza">
    <w:name w:val="annotation reference"/>
    <w:basedOn w:val="Domylnaczcionkaakapitu"/>
    <w:uiPriority w:val="99"/>
    <w:semiHidden/>
    <w:unhideWhenUsed/>
    <w:rsid w:val="0064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21E"/>
    <w:pPr>
      <w:suppressAutoHyphens/>
      <w:spacing w:after="200"/>
    </w:pPr>
    <w:rPr>
      <w:rFonts w:ascii="Calibri" w:eastAsia="SimSun" w:hAnsi="Calibri" w:cs="font283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21E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B5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B5"/>
    <w:rPr>
      <w:rFonts w:ascii="Calibri" w:eastAsia="SimSun" w:hAnsi="Calibri" w:cs="font283"/>
      <w:b/>
      <w:bCs/>
      <w:kern w:val="1"/>
      <w:sz w:val="20"/>
      <w:szCs w:val="20"/>
      <w:lang w:eastAsia="ar-SA"/>
    </w:rPr>
  </w:style>
  <w:style w:type="paragraph" w:customStyle="1" w:styleId="Default">
    <w:name w:val="Default"/>
    <w:link w:val="DefaultZnak"/>
    <w:rsid w:val="00C12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C1213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B7AC6"/>
    <w:pPr>
      <w:jc w:val="center"/>
    </w:pPr>
    <w:rPr>
      <w:rFonts w:ascii="Arial" w:hAnsi="Arial"/>
      <w:b/>
      <w:bCs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6B7AC6"/>
    <w:rPr>
      <w:rFonts w:ascii="Arial" w:eastAsia="Times New Roman" w:hAnsi="Arial" w:cs="Times New Roman"/>
      <w:b/>
      <w:bCs/>
      <w:szCs w:val="20"/>
      <w:lang w:eastAsia="pl-PL"/>
    </w:rPr>
  </w:style>
  <w:style w:type="paragraph" w:customStyle="1" w:styleId="Standardowy0">
    <w:name w:val="Standardowy.+"/>
    <w:rsid w:val="00FD5B22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D-312A-48B9-BECE-07B9F8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EGrocka</cp:lastModifiedBy>
  <cp:revision>7</cp:revision>
  <cp:lastPrinted>2021-01-21T11:34:00Z</cp:lastPrinted>
  <dcterms:created xsi:type="dcterms:W3CDTF">2021-06-07T10:29:00Z</dcterms:created>
  <dcterms:modified xsi:type="dcterms:W3CDTF">2021-07-27T09:45:00Z</dcterms:modified>
</cp:coreProperties>
</file>