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23598" w14:textId="77777777" w:rsidR="008E5B88" w:rsidRPr="006C4A4C" w:rsidRDefault="008E5B88" w:rsidP="008E5B88">
      <w:pPr>
        <w:rPr>
          <w:rFonts w:ascii="Arial" w:hAnsi="Arial" w:cs="Arial"/>
          <w:sz w:val="18"/>
        </w:rPr>
      </w:pPr>
    </w:p>
    <w:p w14:paraId="132ED639" w14:textId="77777777" w:rsidR="008E5B88" w:rsidRPr="006C4A4C" w:rsidRDefault="008E5B88" w:rsidP="008E5B88"/>
    <w:p w14:paraId="06DCFF8F" w14:textId="77777777" w:rsidR="008E5B88" w:rsidRPr="006C4A4C" w:rsidRDefault="008E5B88" w:rsidP="008E5B88">
      <w:pPr>
        <w:jc w:val="right"/>
        <w:rPr>
          <w:sz w:val="22"/>
        </w:rPr>
      </w:pPr>
      <w:r w:rsidRPr="006C4A4C">
        <w:rPr>
          <w:sz w:val="22"/>
        </w:rPr>
        <w:t xml:space="preserve">Warszawa, </w:t>
      </w:r>
      <w:r>
        <w:rPr>
          <w:sz w:val="22"/>
        </w:rPr>
        <w:t>30</w:t>
      </w:r>
      <w:r w:rsidRPr="006C4A4C">
        <w:rPr>
          <w:sz w:val="22"/>
        </w:rPr>
        <w:t>.</w:t>
      </w:r>
      <w:r>
        <w:rPr>
          <w:sz w:val="22"/>
        </w:rPr>
        <w:t>12.2020</w:t>
      </w:r>
      <w:r w:rsidRPr="006C4A4C">
        <w:rPr>
          <w:sz w:val="22"/>
        </w:rPr>
        <w:t xml:space="preserve"> r.</w:t>
      </w:r>
    </w:p>
    <w:p w14:paraId="6744C2ED" w14:textId="77777777" w:rsidR="008E5B88" w:rsidRPr="006C4A4C" w:rsidRDefault="008E5B88" w:rsidP="008E5B88">
      <w:pPr>
        <w:jc w:val="right"/>
      </w:pPr>
    </w:p>
    <w:p w14:paraId="53F6DDDB" w14:textId="77777777" w:rsidR="008E5B88" w:rsidRPr="006C4A4C" w:rsidRDefault="008E5B88" w:rsidP="008E5B88"/>
    <w:p w14:paraId="40A9F9A5" w14:textId="77777777" w:rsidR="008E5B88" w:rsidRPr="006C4A4C" w:rsidRDefault="008E5B88" w:rsidP="008E5B88">
      <w:pPr>
        <w:ind w:left="2832"/>
        <w:rPr>
          <w:b/>
          <w:sz w:val="28"/>
        </w:rPr>
      </w:pPr>
      <w:r w:rsidRPr="006C4A4C">
        <w:rPr>
          <w:b/>
          <w:sz w:val="28"/>
          <w:u w:val="single"/>
        </w:rPr>
        <w:t>Do</w:t>
      </w:r>
      <w:r w:rsidRPr="006C4A4C">
        <w:rPr>
          <w:b/>
          <w:sz w:val="28"/>
        </w:rPr>
        <w:t>:</w:t>
      </w:r>
    </w:p>
    <w:p w14:paraId="53DAF5AC" w14:textId="77777777" w:rsidR="008E5B88" w:rsidRPr="006C4A4C" w:rsidRDefault="008E5B88" w:rsidP="008E5B88">
      <w:pPr>
        <w:ind w:left="2124" w:firstLine="708"/>
        <w:rPr>
          <w:szCs w:val="22"/>
          <w:u w:val="single"/>
        </w:rPr>
      </w:pPr>
      <w:r w:rsidRPr="006C4A4C">
        <w:rPr>
          <w:b/>
          <w:sz w:val="32"/>
        </w:rPr>
        <w:t>Wszystkich zainteresowanych</w:t>
      </w:r>
    </w:p>
    <w:p w14:paraId="120FB34F" w14:textId="77777777" w:rsidR="008E5B88" w:rsidRPr="006C4A4C" w:rsidRDefault="008E5B88" w:rsidP="008E5B88">
      <w:pPr>
        <w:ind w:left="2832"/>
        <w:rPr>
          <w:b/>
          <w:u w:val="single"/>
        </w:rPr>
      </w:pPr>
    </w:p>
    <w:p w14:paraId="7F5E9FC8" w14:textId="77777777" w:rsidR="008E5B88" w:rsidRPr="006C4A4C" w:rsidRDefault="008E5B88" w:rsidP="008E5B88">
      <w:pPr>
        <w:rPr>
          <w:sz w:val="22"/>
          <w:szCs w:val="22"/>
          <w:u w:val="single"/>
        </w:rPr>
      </w:pPr>
    </w:p>
    <w:p w14:paraId="6C24C3CC" w14:textId="77777777" w:rsidR="008E5B88" w:rsidRPr="0037214F" w:rsidRDefault="008E5B88" w:rsidP="008E5B88">
      <w:pPr>
        <w:spacing w:line="276" w:lineRule="auto"/>
        <w:ind w:left="1410" w:hanging="1410"/>
        <w:jc w:val="both"/>
        <w:rPr>
          <w:szCs w:val="22"/>
          <w:u w:val="single"/>
          <w:lang w:val="de-DE"/>
        </w:rPr>
      </w:pPr>
      <w:r w:rsidRPr="00E20D3B">
        <w:rPr>
          <w:szCs w:val="22"/>
          <w:u w:val="single"/>
        </w:rPr>
        <w:t>DOTYCZY:</w:t>
      </w:r>
      <w:r w:rsidRPr="00E20D3B">
        <w:rPr>
          <w:szCs w:val="22"/>
          <w:u w:val="single"/>
        </w:rPr>
        <w:tab/>
        <w:t xml:space="preserve">postępowania </w:t>
      </w:r>
      <w:proofErr w:type="spellStart"/>
      <w:r>
        <w:rPr>
          <w:bCs/>
          <w:szCs w:val="22"/>
          <w:u w:val="single"/>
          <w:lang w:val="de-DE"/>
        </w:rPr>
        <w:t>prowadzonego</w:t>
      </w:r>
      <w:proofErr w:type="spellEnd"/>
      <w:r w:rsidRPr="0037214F">
        <w:rPr>
          <w:bCs/>
          <w:szCs w:val="22"/>
          <w:u w:val="single"/>
          <w:lang w:val="de-DE"/>
        </w:rPr>
        <w:t xml:space="preserve"> na </w:t>
      </w:r>
      <w:proofErr w:type="spellStart"/>
      <w:r w:rsidRPr="0037214F">
        <w:rPr>
          <w:bCs/>
          <w:szCs w:val="22"/>
          <w:u w:val="single"/>
          <w:lang w:val="de-DE"/>
        </w:rPr>
        <w:t>podstawie</w:t>
      </w:r>
      <w:proofErr w:type="spellEnd"/>
      <w:r w:rsidRPr="0037214F">
        <w:rPr>
          <w:bCs/>
          <w:szCs w:val="22"/>
          <w:u w:val="single"/>
          <w:lang w:val="de-DE"/>
        </w:rPr>
        <w:t xml:space="preserve"> art. 138o </w:t>
      </w:r>
      <w:proofErr w:type="spellStart"/>
      <w:r w:rsidRPr="0037214F">
        <w:rPr>
          <w:bCs/>
          <w:szCs w:val="22"/>
          <w:u w:val="single"/>
          <w:lang w:val="de-DE"/>
        </w:rPr>
        <w:t>ustawy</w:t>
      </w:r>
      <w:proofErr w:type="spellEnd"/>
      <w:r w:rsidRPr="0037214F">
        <w:rPr>
          <w:bCs/>
          <w:szCs w:val="22"/>
          <w:u w:val="single"/>
          <w:lang w:val="de-DE"/>
        </w:rPr>
        <w:t xml:space="preserve"> z </w:t>
      </w:r>
      <w:proofErr w:type="spellStart"/>
      <w:r w:rsidRPr="0037214F">
        <w:rPr>
          <w:bCs/>
          <w:szCs w:val="22"/>
          <w:u w:val="single"/>
          <w:lang w:val="de-DE"/>
        </w:rPr>
        <w:t>dnia</w:t>
      </w:r>
      <w:proofErr w:type="spellEnd"/>
      <w:r w:rsidRPr="0037214F">
        <w:rPr>
          <w:bCs/>
          <w:szCs w:val="22"/>
          <w:u w:val="single"/>
          <w:lang w:val="de-DE"/>
        </w:rPr>
        <w:t xml:space="preserve"> 29 </w:t>
      </w:r>
      <w:proofErr w:type="spellStart"/>
      <w:r w:rsidRPr="0037214F">
        <w:rPr>
          <w:bCs/>
          <w:szCs w:val="22"/>
          <w:u w:val="single"/>
          <w:lang w:val="de-DE"/>
        </w:rPr>
        <w:t>stycznia</w:t>
      </w:r>
      <w:proofErr w:type="spellEnd"/>
      <w:r w:rsidRPr="0037214F">
        <w:rPr>
          <w:bCs/>
          <w:szCs w:val="22"/>
          <w:u w:val="single"/>
          <w:lang w:val="de-DE"/>
        </w:rPr>
        <w:t xml:space="preserve"> 2004 r. </w:t>
      </w:r>
      <w:proofErr w:type="spellStart"/>
      <w:r w:rsidRPr="0037214F">
        <w:rPr>
          <w:bCs/>
          <w:szCs w:val="22"/>
          <w:u w:val="single"/>
          <w:lang w:val="de-DE"/>
        </w:rPr>
        <w:t>Prawo</w:t>
      </w:r>
      <w:proofErr w:type="spellEnd"/>
      <w:r w:rsidRPr="0037214F">
        <w:rPr>
          <w:bCs/>
          <w:szCs w:val="22"/>
          <w:u w:val="single"/>
          <w:lang w:val="de-DE"/>
        </w:rPr>
        <w:t xml:space="preserve"> zam</w:t>
      </w:r>
      <w:r w:rsidRPr="0037214F">
        <w:rPr>
          <w:bCs/>
          <w:szCs w:val="22"/>
          <w:u w:val="single"/>
          <w:lang w:val="es-ES_tradnl"/>
        </w:rPr>
        <w:t>ó</w:t>
      </w:r>
      <w:proofErr w:type="spellStart"/>
      <w:r w:rsidRPr="0037214F">
        <w:rPr>
          <w:bCs/>
          <w:szCs w:val="22"/>
          <w:u w:val="single"/>
          <w:lang w:val="de-DE"/>
        </w:rPr>
        <w:t>wień</w:t>
      </w:r>
      <w:proofErr w:type="spellEnd"/>
      <w:r w:rsidRPr="0037214F">
        <w:rPr>
          <w:bCs/>
          <w:szCs w:val="22"/>
          <w:u w:val="single"/>
          <w:lang w:val="de-DE"/>
        </w:rPr>
        <w:t xml:space="preserve"> </w:t>
      </w:r>
      <w:proofErr w:type="spellStart"/>
      <w:r w:rsidRPr="0037214F">
        <w:rPr>
          <w:bCs/>
          <w:szCs w:val="22"/>
          <w:u w:val="single"/>
          <w:lang w:val="de-DE"/>
        </w:rPr>
        <w:t>publicznych</w:t>
      </w:r>
      <w:proofErr w:type="spellEnd"/>
      <w:r w:rsidRPr="0037214F">
        <w:rPr>
          <w:bCs/>
          <w:szCs w:val="22"/>
          <w:u w:val="single"/>
          <w:lang w:val="de-DE"/>
        </w:rPr>
        <w:t xml:space="preserve"> (</w:t>
      </w:r>
      <w:proofErr w:type="spellStart"/>
      <w:r w:rsidRPr="0037214F">
        <w:rPr>
          <w:bCs/>
          <w:szCs w:val="22"/>
          <w:u w:val="single"/>
          <w:lang w:val="de-DE"/>
        </w:rPr>
        <w:t>dalej</w:t>
      </w:r>
      <w:proofErr w:type="spellEnd"/>
      <w:r w:rsidRPr="0037214F">
        <w:rPr>
          <w:bCs/>
          <w:szCs w:val="22"/>
          <w:u w:val="single"/>
          <w:lang w:val="de-DE"/>
        </w:rPr>
        <w:t xml:space="preserve"> </w:t>
      </w:r>
      <w:proofErr w:type="spellStart"/>
      <w:r w:rsidRPr="0037214F">
        <w:rPr>
          <w:bCs/>
          <w:szCs w:val="22"/>
          <w:u w:val="single"/>
          <w:lang w:val="de-DE"/>
        </w:rPr>
        <w:t>Pzp</w:t>
      </w:r>
      <w:proofErr w:type="spellEnd"/>
      <w:r w:rsidRPr="0037214F">
        <w:rPr>
          <w:bCs/>
          <w:szCs w:val="22"/>
          <w:u w:val="single"/>
          <w:lang w:val="de-DE"/>
        </w:rPr>
        <w:t xml:space="preserve">) </w:t>
      </w:r>
      <w:r w:rsidRPr="0048731C">
        <w:rPr>
          <w:bCs/>
          <w:szCs w:val="22"/>
        </w:rPr>
        <w:t xml:space="preserve">pod nazwą </w:t>
      </w:r>
      <w:r w:rsidRPr="0048731C">
        <w:rPr>
          <w:bCs/>
          <w:iCs/>
          <w:szCs w:val="22"/>
        </w:rPr>
        <w:t>Doradztwo prawne związane z projektem „Internet dla Mazowsza” w okresie trwałości, w szczególności przy usuwaniu usterek wynikających z protokołów odbioru pomiędzy Województwem Mazowieckim a KT Corporation</w:t>
      </w:r>
      <w:r w:rsidRPr="0048731C">
        <w:rPr>
          <w:bCs/>
          <w:szCs w:val="22"/>
          <w:lang w:val="de-DE"/>
        </w:rPr>
        <w:t>.</w:t>
      </w:r>
    </w:p>
    <w:p w14:paraId="59786AF5" w14:textId="77777777" w:rsidR="008E5B88" w:rsidRPr="005A5E54" w:rsidRDefault="008E5B88" w:rsidP="008E5B88">
      <w:pPr>
        <w:jc w:val="both"/>
        <w:rPr>
          <w:b/>
          <w:caps/>
          <w:u w:val="single"/>
          <w:lang w:val="x-none"/>
        </w:rPr>
      </w:pPr>
    </w:p>
    <w:p w14:paraId="7BAC30F6" w14:textId="77777777" w:rsidR="008E5B88" w:rsidRDefault="008E5B88" w:rsidP="008E5B88">
      <w:pPr>
        <w:spacing w:line="360" w:lineRule="auto"/>
        <w:jc w:val="center"/>
        <w:rPr>
          <w:b/>
          <w:caps/>
          <w:sz w:val="26"/>
          <w:szCs w:val="26"/>
        </w:rPr>
      </w:pPr>
    </w:p>
    <w:p w14:paraId="17DF4628" w14:textId="77777777" w:rsidR="008E5B88" w:rsidRPr="006C4A4C" w:rsidRDefault="008E5B88" w:rsidP="008E5B88">
      <w:pPr>
        <w:spacing w:line="360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WYJAŚNIENIA</w:t>
      </w:r>
      <w:r w:rsidRPr="006C4A4C">
        <w:rPr>
          <w:b/>
          <w:caps/>
          <w:sz w:val="26"/>
          <w:szCs w:val="26"/>
        </w:rPr>
        <w:t xml:space="preserve">  </w:t>
      </w:r>
    </w:p>
    <w:p w14:paraId="6B931883" w14:textId="77777777" w:rsidR="008E5B88" w:rsidRPr="006C4A4C" w:rsidRDefault="008E5B88" w:rsidP="008E5B88">
      <w:pPr>
        <w:jc w:val="center"/>
        <w:rPr>
          <w:b/>
          <w:i/>
          <w:caps/>
        </w:rPr>
      </w:pPr>
    </w:p>
    <w:p w14:paraId="05204B56" w14:textId="77777777" w:rsidR="008E5B88" w:rsidRDefault="008E5B88" w:rsidP="008E5B88">
      <w:pPr>
        <w:jc w:val="both"/>
        <w:rPr>
          <w:szCs w:val="22"/>
        </w:rPr>
      </w:pPr>
      <w:r w:rsidRPr="006C4A4C">
        <w:rPr>
          <w:szCs w:val="22"/>
        </w:rPr>
        <w:t>Zamawiający</w:t>
      </w:r>
      <w:r>
        <w:rPr>
          <w:szCs w:val="22"/>
        </w:rPr>
        <w:t>, tj. Agencja Rozwoju Mazowsza S.A. z siedzibą w Warszawie</w:t>
      </w:r>
      <w:r w:rsidRPr="006C4A4C">
        <w:rPr>
          <w:szCs w:val="22"/>
        </w:rPr>
        <w:t xml:space="preserve"> informuje, iż</w:t>
      </w:r>
      <w:r>
        <w:rPr>
          <w:szCs w:val="22"/>
        </w:rPr>
        <w:t xml:space="preserve"> wpłynęły do niego następujące zapytania w niniejszym postępowaniu na które udzielono odpowiedzi jak niżej:</w:t>
      </w:r>
    </w:p>
    <w:p w14:paraId="42F6CB87" w14:textId="77777777" w:rsidR="008E5B88" w:rsidRDefault="008E5B88" w:rsidP="008E5B88">
      <w:pPr>
        <w:jc w:val="both"/>
        <w:rPr>
          <w:szCs w:val="22"/>
        </w:rPr>
      </w:pPr>
    </w:p>
    <w:p w14:paraId="10EAD71B" w14:textId="77777777" w:rsidR="008E5B88" w:rsidRDefault="008E5B88" w:rsidP="008E5B88">
      <w:pPr>
        <w:jc w:val="both"/>
        <w:rPr>
          <w:bCs/>
          <w:szCs w:val="22"/>
        </w:rPr>
      </w:pPr>
      <w:r>
        <w:rPr>
          <w:szCs w:val="22"/>
        </w:rPr>
        <w:t xml:space="preserve">1. W rozdziale 10 pkt 8 Ogłoszenie (oznaczenie kopert) wskazano: </w:t>
      </w:r>
      <w:r w:rsidRPr="00F3563B">
        <w:rPr>
          <w:szCs w:val="22"/>
        </w:rPr>
        <w:t>„</w:t>
      </w:r>
      <w:r w:rsidRPr="00F3563B">
        <w:rPr>
          <w:bCs/>
          <w:szCs w:val="22"/>
        </w:rPr>
        <w:t xml:space="preserve">Nie otwierać przed dniem 30.12.2020 r. do godz. </w:t>
      </w:r>
      <w:r w:rsidRPr="00F3563B">
        <w:rPr>
          <w:b/>
          <w:bCs/>
          <w:szCs w:val="22"/>
        </w:rPr>
        <w:t>12:00</w:t>
      </w:r>
      <w:r>
        <w:rPr>
          <w:bCs/>
          <w:szCs w:val="22"/>
        </w:rPr>
        <w:t xml:space="preserve">” podczas gdy w rozdziale 11 pkt 3 wskazano, iż otwarcie ofert nastąpi o godzinie </w:t>
      </w:r>
      <w:r w:rsidRPr="00F3563B">
        <w:rPr>
          <w:b/>
          <w:bCs/>
          <w:szCs w:val="22"/>
        </w:rPr>
        <w:t>13:00</w:t>
      </w:r>
      <w:r>
        <w:rPr>
          <w:bCs/>
          <w:szCs w:val="22"/>
        </w:rPr>
        <w:t xml:space="preserve">. W związku z powyższym jaka jest rzeczywista godzina otwarcia (i składania ofert) – 12:00 czy 13:00?  </w:t>
      </w:r>
    </w:p>
    <w:p w14:paraId="1C4AF137" w14:textId="77777777" w:rsidR="008E5B88" w:rsidRDefault="008E5B88" w:rsidP="008E5B88">
      <w:pPr>
        <w:jc w:val="both"/>
        <w:rPr>
          <w:bCs/>
          <w:szCs w:val="22"/>
        </w:rPr>
      </w:pPr>
    </w:p>
    <w:p w14:paraId="02148C9F" w14:textId="77777777" w:rsidR="008E5B88" w:rsidRDefault="008E5B88" w:rsidP="008E5B88">
      <w:pPr>
        <w:jc w:val="both"/>
        <w:rPr>
          <w:bCs/>
          <w:szCs w:val="22"/>
        </w:rPr>
      </w:pPr>
      <w:r>
        <w:rPr>
          <w:bCs/>
          <w:szCs w:val="22"/>
        </w:rPr>
        <w:t xml:space="preserve">Odp. Zamawiający informuje, iż otwarcie ofert nastąpi o godzinie 13:00. W Rozdziale 10 pkt 8 byłą oczywista omyłka pisarska. </w:t>
      </w:r>
    </w:p>
    <w:p w14:paraId="696367BB" w14:textId="77777777" w:rsidR="008E5B88" w:rsidRDefault="008E5B88" w:rsidP="008E5B88">
      <w:pPr>
        <w:jc w:val="both"/>
        <w:rPr>
          <w:bCs/>
          <w:szCs w:val="22"/>
        </w:rPr>
      </w:pPr>
    </w:p>
    <w:p w14:paraId="258F6514" w14:textId="77777777" w:rsidR="008E5B88" w:rsidRDefault="008E5B88" w:rsidP="008E5B88">
      <w:pPr>
        <w:jc w:val="both"/>
        <w:rPr>
          <w:bCs/>
          <w:szCs w:val="22"/>
        </w:rPr>
      </w:pPr>
      <w:r>
        <w:rPr>
          <w:bCs/>
          <w:szCs w:val="22"/>
        </w:rPr>
        <w:t xml:space="preserve">2. Czy Zamawiający dopuszcza zmianę wymagania w zakresie doświadczenia prawnika kluczowego w ten sposób aby prawnik kluczowy </w:t>
      </w:r>
      <w:r w:rsidRPr="00F3563B">
        <w:rPr>
          <w:bCs/>
          <w:szCs w:val="22"/>
        </w:rPr>
        <w:t xml:space="preserve">w okresie ostatnich 3 lat przed terminem składania ofert opracował formalnie i zaopiniował merytorycznie przynajmniej trzy specyfikacje istotnych warunków zamówienia </w:t>
      </w:r>
      <w:r>
        <w:rPr>
          <w:bCs/>
          <w:szCs w:val="22"/>
        </w:rPr>
        <w:t xml:space="preserve">lub istotne warunki zamówienia </w:t>
      </w:r>
      <w:r w:rsidRPr="00F3563B">
        <w:rPr>
          <w:bCs/>
          <w:szCs w:val="22"/>
        </w:rPr>
        <w:t>dla postępowań o szacunkowej wartości mniejszej niż kwoty określone w przepisach wydanych na podstawie art. 11 ust. 8 PZP wraz z ogłoszeniami</w:t>
      </w:r>
      <w:r>
        <w:rPr>
          <w:bCs/>
          <w:szCs w:val="22"/>
        </w:rPr>
        <w:t>?</w:t>
      </w:r>
    </w:p>
    <w:p w14:paraId="09256937" w14:textId="77777777" w:rsidR="008E5B88" w:rsidRDefault="008E5B88" w:rsidP="008E5B88">
      <w:pPr>
        <w:jc w:val="both"/>
        <w:rPr>
          <w:bCs/>
          <w:szCs w:val="22"/>
        </w:rPr>
      </w:pPr>
    </w:p>
    <w:p w14:paraId="7B421840" w14:textId="77777777" w:rsidR="008E5B88" w:rsidRDefault="008E5B88" w:rsidP="008E5B88">
      <w:pPr>
        <w:jc w:val="both"/>
        <w:rPr>
          <w:bCs/>
          <w:szCs w:val="22"/>
        </w:rPr>
      </w:pPr>
      <w:r>
        <w:rPr>
          <w:bCs/>
          <w:szCs w:val="22"/>
        </w:rPr>
        <w:t>Odp. Tak.</w:t>
      </w:r>
    </w:p>
    <w:p w14:paraId="31A95513" w14:textId="77777777" w:rsidR="008E5B88" w:rsidRDefault="008E5B88" w:rsidP="008E5B88">
      <w:pPr>
        <w:jc w:val="both"/>
        <w:rPr>
          <w:bCs/>
          <w:szCs w:val="22"/>
        </w:rPr>
      </w:pPr>
    </w:p>
    <w:p w14:paraId="48317D43" w14:textId="77777777" w:rsidR="008E5B88" w:rsidRPr="00894293" w:rsidRDefault="008E5B88" w:rsidP="008E5B88">
      <w:pPr>
        <w:jc w:val="both"/>
      </w:pPr>
      <w:r w:rsidRPr="00894293">
        <w:rPr>
          <w:bCs/>
        </w:rPr>
        <w:t xml:space="preserve">3. Czy Zamawiający dopuszcza aby prawnik kluczowy </w:t>
      </w:r>
      <w:r w:rsidRPr="00894293">
        <w:t>przez okres co najmniej 12 miesięcy brał bezpośredni udział w bieżącej obsłudze prawnej zamawiającego zobowiązanego do stosowania PZP lub innego zleceniodawcy, w której zakres wchodziło m.in. pełnienie regularnych (przynajmniej raz w tygodniu w okresie całych 12 miesięcy) dyżurów w siedzibie zleceniodawcy w wymiarze nie mniejszym niż 3 godziny tygodniowo? Zwracam uwagę, iż Zamawiający przewiduje w Istotnych Warunkach Zamówienia wymóg odbywania dyżurów 3 godzinnych a nie 5 godzinnych tym samym wymagany warunek wydaje się być nieadekwatny do zakresu zamówienia a tym samym może ograniczać konkurencję.</w:t>
      </w:r>
    </w:p>
    <w:p w14:paraId="2D9F587F" w14:textId="77777777" w:rsidR="008E5B88" w:rsidRPr="00894293" w:rsidRDefault="008E5B88" w:rsidP="008E5B88">
      <w:pPr>
        <w:jc w:val="both"/>
      </w:pPr>
    </w:p>
    <w:p w14:paraId="5512BBDB" w14:textId="77777777" w:rsidR="008E5B88" w:rsidRPr="00894293" w:rsidRDefault="008E5B88" w:rsidP="008E5B88">
      <w:pPr>
        <w:jc w:val="both"/>
      </w:pPr>
      <w:r w:rsidRPr="00894293">
        <w:lastRenderedPageBreak/>
        <w:t xml:space="preserve">Odp. Zamawiający wyraża zgodę na proponowaną zmianę. </w:t>
      </w:r>
    </w:p>
    <w:p w14:paraId="4ABD917B" w14:textId="77777777" w:rsidR="008E5B88" w:rsidRDefault="008E5B88" w:rsidP="008E5B88">
      <w:pPr>
        <w:jc w:val="both"/>
        <w:rPr>
          <w:szCs w:val="22"/>
        </w:rPr>
      </w:pPr>
    </w:p>
    <w:p w14:paraId="6582FC1D" w14:textId="77777777" w:rsidR="008E5B88" w:rsidRDefault="008E5B88" w:rsidP="008E5B88">
      <w:pPr>
        <w:jc w:val="both"/>
        <w:rPr>
          <w:szCs w:val="22"/>
        </w:rPr>
      </w:pPr>
    </w:p>
    <w:p w14:paraId="6D0EDBF8" w14:textId="77777777" w:rsidR="008E5B88" w:rsidRDefault="008E5B88" w:rsidP="008E5B88">
      <w:pPr>
        <w:spacing w:line="276" w:lineRule="auto"/>
        <w:jc w:val="both"/>
        <w:rPr>
          <w:b/>
        </w:rPr>
      </w:pPr>
    </w:p>
    <w:p w14:paraId="6E19A776" w14:textId="77777777" w:rsidR="008E5B88" w:rsidRPr="00555110" w:rsidRDefault="008E5B88" w:rsidP="008E5B88">
      <w:pPr>
        <w:spacing w:line="276" w:lineRule="auto"/>
        <w:jc w:val="both"/>
        <w:rPr>
          <w:b/>
          <w:u w:val="single"/>
        </w:rPr>
      </w:pPr>
      <w:r w:rsidRPr="00555110">
        <w:rPr>
          <w:b/>
          <w:u w:val="single"/>
        </w:rPr>
        <w:t>W związku z dokonan</w:t>
      </w:r>
      <w:r>
        <w:rPr>
          <w:b/>
          <w:u w:val="single"/>
        </w:rPr>
        <w:t>ymi zmianami</w:t>
      </w:r>
      <w:r w:rsidRPr="00555110">
        <w:rPr>
          <w:b/>
          <w:u w:val="single"/>
        </w:rPr>
        <w:t xml:space="preserve"> </w:t>
      </w:r>
      <w:r>
        <w:rPr>
          <w:b/>
          <w:u w:val="single"/>
        </w:rPr>
        <w:t>Zamawiają</w:t>
      </w:r>
      <w:r w:rsidRPr="00555110">
        <w:rPr>
          <w:b/>
          <w:u w:val="single"/>
        </w:rPr>
        <w:t xml:space="preserve">cy zmienia termin składania i otwarcia ofert na </w:t>
      </w:r>
      <w:r>
        <w:rPr>
          <w:b/>
          <w:u w:val="single"/>
        </w:rPr>
        <w:t xml:space="preserve"> 31 grud</w:t>
      </w:r>
      <w:r w:rsidRPr="00555110">
        <w:rPr>
          <w:b/>
          <w:u w:val="single"/>
        </w:rPr>
        <w:t>nia 20</w:t>
      </w:r>
      <w:r>
        <w:rPr>
          <w:b/>
          <w:u w:val="single"/>
        </w:rPr>
        <w:t>20</w:t>
      </w:r>
      <w:r w:rsidRPr="00555110">
        <w:rPr>
          <w:b/>
          <w:u w:val="single"/>
        </w:rPr>
        <w:t xml:space="preserve"> roku.</w:t>
      </w:r>
      <w:r>
        <w:rPr>
          <w:b/>
          <w:u w:val="single"/>
        </w:rPr>
        <w:t xml:space="preserve"> W załączeniu zmodyfikowana treść Ogłoszenia. </w:t>
      </w:r>
    </w:p>
    <w:p w14:paraId="3F38F0A2" w14:textId="77777777" w:rsidR="009C53A0" w:rsidRDefault="003223D4"/>
    <w:sectPr w:rsidR="009C53A0" w:rsidSect="0066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8"/>
    <w:rsid w:val="000A0599"/>
    <w:rsid w:val="003223D4"/>
    <w:rsid w:val="008C3048"/>
    <w:rsid w:val="008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82EE"/>
  <w15:chartTrackingRefBased/>
  <w15:docId w15:val="{85577198-DC8E-0C47-9351-7900741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B8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2064</Characters>
  <Application>Microsoft Office Word</Application>
  <DocSecurity>4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 - ADMIN</dc:creator>
  <cp:keywords/>
  <dc:description/>
  <cp:lastModifiedBy>MKaszuba</cp:lastModifiedBy>
  <cp:revision>2</cp:revision>
  <dcterms:created xsi:type="dcterms:W3CDTF">2020-12-30T10:18:00Z</dcterms:created>
  <dcterms:modified xsi:type="dcterms:W3CDTF">2020-12-30T10:18:00Z</dcterms:modified>
</cp:coreProperties>
</file>