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77C9DC" w14:textId="14FE8218" w:rsidR="009A4527" w:rsidRDefault="009A4527" w:rsidP="009A4527">
      <w:pPr>
        <w:rPr>
          <w:rFonts w:cs="Calibri"/>
          <w:sz w:val="22"/>
          <w:szCs w:val="22"/>
        </w:rPr>
      </w:pPr>
      <w:bookmarkStart w:id="0" w:name="_Hlk73957961"/>
    </w:p>
    <w:p w14:paraId="02FF45D9" w14:textId="77777777" w:rsidR="009A4527" w:rsidRDefault="009A4527" w:rsidP="009A4527">
      <w:pPr>
        <w:jc w:val="center"/>
        <w:rPr>
          <w:rFonts w:ascii="Arial" w:hAnsi="Arial" w:cs="Arial"/>
          <w:b/>
          <w:sz w:val="32"/>
          <w:szCs w:val="32"/>
        </w:rPr>
      </w:pPr>
      <w:r>
        <w:rPr>
          <w:rFonts w:ascii="Arial" w:hAnsi="Arial" w:cs="Arial"/>
          <w:b/>
          <w:sz w:val="32"/>
          <w:szCs w:val="32"/>
        </w:rPr>
        <w:t>SPECYFIKACJA WARUNKÓW ZAMÓWIENIA</w:t>
      </w:r>
    </w:p>
    <w:p w14:paraId="162751ED" w14:textId="48059DCC" w:rsidR="009A4527" w:rsidRDefault="009A4527" w:rsidP="009A4527">
      <w:pPr>
        <w:jc w:val="center"/>
        <w:rPr>
          <w:rFonts w:ascii="Arial" w:hAnsi="Arial" w:cs="Arial"/>
          <w:b/>
          <w:sz w:val="32"/>
          <w:szCs w:val="32"/>
        </w:rPr>
      </w:pPr>
      <w:r>
        <w:rPr>
          <w:rFonts w:ascii="Arial" w:hAnsi="Arial" w:cs="Arial"/>
          <w:b/>
          <w:sz w:val="32"/>
          <w:szCs w:val="32"/>
        </w:rPr>
        <w:t>(dalej jako: „SWZ”)</w:t>
      </w:r>
    </w:p>
    <w:p w14:paraId="1A837ED7" w14:textId="552EE227" w:rsidR="00C573A0" w:rsidRDefault="00C573A0" w:rsidP="009A4527">
      <w:pPr>
        <w:jc w:val="center"/>
        <w:rPr>
          <w:rFonts w:ascii="Arial" w:hAnsi="Arial" w:cs="Arial"/>
          <w:b/>
          <w:sz w:val="32"/>
          <w:szCs w:val="32"/>
        </w:rPr>
      </w:pPr>
      <w:r w:rsidRPr="00C573A0">
        <w:rPr>
          <w:rFonts w:ascii="Arial" w:hAnsi="Arial" w:cs="Arial"/>
          <w:b/>
          <w:sz w:val="32"/>
          <w:szCs w:val="32"/>
          <w:highlight w:val="yellow"/>
        </w:rPr>
        <w:t>Tekst wg stanu na dzień 2</w:t>
      </w:r>
      <w:r w:rsidR="00E4370F">
        <w:rPr>
          <w:rFonts w:ascii="Arial" w:hAnsi="Arial" w:cs="Arial"/>
          <w:b/>
          <w:sz w:val="32"/>
          <w:szCs w:val="32"/>
          <w:highlight w:val="yellow"/>
        </w:rPr>
        <w:t>3</w:t>
      </w:r>
      <w:r w:rsidRPr="00C573A0">
        <w:rPr>
          <w:rFonts w:ascii="Arial" w:hAnsi="Arial" w:cs="Arial"/>
          <w:b/>
          <w:sz w:val="32"/>
          <w:szCs w:val="32"/>
          <w:highlight w:val="yellow"/>
        </w:rPr>
        <w:t xml:space="preserve"> czerwca 2021 roku</w:t>
      </w:r>
    </w:p>
    <w:p w14:paraId="4264A04D" w14:textId="77777777" w:rsidR="009A4527" w:rsidRPr="00D8153D" w:rsidRDefault="009A4527" w:rsidP="009A4527">
      <w:pPr>
        <w:rPr>
          <w:rFonts w:cs="Calibri"/>
          <w:sz w:val="22"/>
          <w:szCs w:val="22"/>
        </w:rPr>
      </w:pPr>
    </w:p>
    <w:tbl>
      <w:tblPr>
        <w:tblW w:w="9498" w:type="dxa"/>
        <w:tblBorders>
          <w:top w:val="single" w:sz="4" w:space="0" w:color="C9C9C9"/>
          <w:bottom w:val="single" w:sz="4" w:space="0" w:color="C9C9C9"/>
          <w:insideH w:val="single" w:sz="4" w:space="0" w:color="C9C9C9"/>
        </w:tblBorders>
        <w:tblLayout w:type="fixed"/>
        <w:tblLook w:val="0000" w:firstRow="0" w:lastRow="0" w:firstColumn="0" w:lastColumn="0" w:noHBand="0" w:noVBand="0"/>
      </w:tblPr>
      <w:tblGrid>
        <w:gridCol w:w="1631"/>
        <w:gridCol w:w="7867"/>
      </w:tblGrid>
      <w:tr w:rsidR="009A4527" w:rsidRPr="00D8153D" w14:paraId="6630C7F5" w14:textId="77777777" w:rsidTr="00424DEA">
        <w:trPr>
          <w:trHeight w:val="1234"/>
        </w:trPr>
        <w:tc>
          <w:tcPr>
            <w:tcW w:w="1631" w:type="dxa"/>
            <w:shd w:val="clear" w:color="auto" w:fill="EDEDED"/>
          </w:tcPr>
          <w:p w14:paraId="29668AB5" w14:textId="77777777" w:rsidR="009A4527" w:rsidRPr="00D8153D" w:rsidRDefault="009A4527" w:rsidP="00424DEA">
            <w:pPr>
              <w:spacing w:after="0" w:line="240" w:lineRule="auto"/>
              <w:rPr>
                <w:rFonts w:cs="Calibri"/>
                <w:b/>
                <w:sz w:val="22"/>
                <w:szCs w:val="22"/>
              </w:rPr>
            </w:pPr>
          </w:p>
          <w:p w14:paraId="5DE40856" w14:textId="77777777" w:rsidR="009A4527" w:rsidRPr="00D8153D" w:rsidRDefault="009A4527" w:rsidP="00424DEA">
            <w:pPr>
              <w:spacing w:after="0" w:line="240" w:lineRule="auto"/>
              <w:rPr>
                <w:rFonts w:cs="Calibri"/>
                <w:sz w:val="22"/>
                <w:szCs w:val="22"/>
              </w:rPr>
            </w:pPr>
            <w:r w:rsidRPr="00D8153D">
              <w:rPr>
                <w:rFonts w:cs="Calibri"/>
                <w:b/>
                <w:sz w:val="22"/>
                <w:szCs w:val="22"/>
              </w:rPr>
              <w:t>Przedmiot zamówienia:</w:t>
            </w:r>
          </w:p>
        </w:tc>
        <w:tc>
          <w:tcPr>
            <w:tcW w:w="7867" w:type="dxa"/>
            <w:shd w:val="clear" w:color="auto" w:fill="EDEDED"/>
          </w:tcPr>
          <w:p w14:paraId="1020A921" w14:textId="77777777" w:rsidR="009A4527" w:rsidRPr="00D8153D" w:rsidRDefault="009A4527" w:rsidP="00424DEA">
            <w:pPr>
              <w:spacing w:after="0" w:line="240" w:lineRule="auto"/>
              <w:rPr>
                <w:rFonts w:cs="Calibri"/>
                <w:b/>
                <w:color w:val="000000"/>
                <w:sz w:val="22"/>
                <w:szCs w:val="22"/>
              </w:rPr>
            </w:pPr>
          </w:p>
          <w:p w14:paraId="6FDC0175" w14:textId="63B2B5B0" w:rsidR="009A4527" w:rsidRPr="00D8153D" w:rsidRDefault="00160B36" w:rsidP="00160B36">
            <w:pPr>
              <w:spacing w:after="0" w:line="240" w:lineRule="auto"/>
              <w:jc w:val="both"/>
              <w:rPr>
                <w:rFonts w:cs="Calibri"/>
                <w:b/>
                <w:color w:val="000000"/>
                <w:sz w:val="22"/>
                <w:szCs w:val="22"/>
              </w:rPr>
            </w:pPr>
            <w:r w:rsidRPr="00160B36">
              <w:rPr>
                <w:rFonts w:cs="Calibri"/>
                <w:b/>
                <w:color w:val="000000"/>
                <w:sz w:val="22"/>
                <w:szCs w:val="22"/>
              </w:rPr>
              <w:t xml:space="preserve"> „Analiza rynków zagranicznych pod kątem możliwości eksportowych oraz opracowanie modułu ekspansji dla przedsiębiorców sektora rolno-spożywczego z Mazowsza”</w:t>
            </w:r>
          </w:p>
        </w:tc>
      </w:tr>
    </w:tbl>
    <w:p w14:paraId="7873F5EA" w14:textId="77777777" w:rsidR="009A4527" w:rsidRPr="00D8153D" w:rsidRDefault="009A4527" w:rsidP="009A4527">
      <w:pPr>
        <w:rPr>
          <w:rFonts w:cs="Calibri"/>
          <w:sz w:val="22"/>
          <w:szCs w:val="22"/>
        </w:rPr>
      </w:pPr>
    </w:p>
    <w:tbl>
      <w:tblPr>
        <w:tblW w:w="9498" w:type="dxa"/>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Layout w:type="fixed"/>
        <w:tblLook w:val="01E0" w:firstRow="1" w:lastRow="1" w:firstColumn="1" w:lastColumn="1" w:noHBand="0" w:noVBand="0"/>
      </w:tblPr>
      <w:tblGrid>
        <w:gridCol w:w="1701"/>
        <w:gridCol w:w="7797"/>
      </w:tblGrid>
      <w:tr w:rsidR="009A4527" w:rsidRPr="00D8153D" w14:paraId="2C7CAFD3" w14:textId="77777777" w:rsidTr="00424DEA">
        <w:tc>
          <w:tcPr>
            <w:tcW w:w="1701" w:type="dxa"/>
            <w:shd w:val="clear" w:color="auto" w:fill="E8E8E8"/>
          </w:tcPr>
          <w:p w14:paraId="13AE1223" w14:textId="77777777" w:rsidR="009A4527" w:rsidRPr="00D8153D" w:rsidRDefault="009A4527" w:rsidP="00424DEA">
            <w:pPr>
              <w:spacing w:after="0" w:line="240" w:lineRule="auto"/>
              <w:rPr>
                <w:rFonts w:cs="Calibri"/>
                <w:bCs/>
                <w:sz w:val="22"/>
                <w:szCs w:val="22"/>
              </w:rPr>
            </w:pPr>
          </w:p>
          <w:p w14:paraId="17FA9392" w14:textId="77777777" w:rsidR="009A4527" w:rsidRPr="00D8153D" w:rsidRDefault="009A4527" w:rsidP="00424DEA">
            <w:pPr>
              <w:spacing w:after="0" w:line="240" w:lineRule="auto"/>
              <w:rPr>
                <w:rFonts w:cs="Calibri"/>
                <w:bCs/>
                <w:sz w:val="22"/>
                <w:szCs w:val="22"/>
              </w:rPr>
            </w:pPr>
            <w:r w:rsidRPr="00D8153D">
              <w:rPr>
                <w:rFonts w:cs="Calibri"/>
                <w:bCs/>
                <w:sz w:val="22"/>
                <w:szCs w:val="22"/>
              </w:rPr>
              <w:t>Numer zamówienia:</w:t>
            </w:r>
          </w:p>
        </w:tc>
        <w:tc>
          <w:tcPr>
            <w:tcW w:w="7797" w:type="dxa"/>
            <w:shd w:val="clear" w:color="auto" w:fill="E8E8E8"/>
          </w:tcPr>
          <w:p w14:paraId="02FC0D21" w14:textId="77777777" w:rsidR="009A4527" w:rsidRPr="00D8153D" w:rsidRDefault="009A4527" w:rsidP="00424DEA">
            <w:pPr>
              <w:spacing w:after="0" w:line="240" w:lineRule="auto"/>
              <w:rPr>
                <w:rFonts w:cs="Calibri"/>
                <w:bCs/>
                <w:sz w:val="22"/>
                <w:szCs w:val="22"/>
              </w:rPr>
            </w:pPr>
          </w:p>
          <w:p w14:paraId="1A904A3C" w14:textId="34388D80" w:rsidR="009A4527" w:rsidRPr="00D8153D" w:rsidRDefault="009A4527" w:rsidP="00424DEA">
            <w:pPr>
              <w:spacing w:after="0" w:line="240" w:lineRule="auto"/>
              <w:rPr>
                <w:rFonts w:cs="Calibri"/>
                <w:b/>
                <w:bCs/>
                <w:sz w:val="22"/>
                <w:szCs w:val="22"/>
              </w:rPr>
            </w:pPr>
            <w:r w:rsidRPr="00D8153D">
              <w:rPr>
                <w:rFonts w:cs="Calibri"/>
                <w:bCs/>
                <w:sz w:val="22"/>
                <w:szCs w:val="22"/>
              </w:rPr>
              <w:t>ARM/</w:t>
            </w:r>
            <w:r w:rsidR="007E35FA">
              <w:rPr>
                <w:rFonts w:cs="Calibri"/>
                <w:bCs/>
                <w:sz w:val="22"/>
                <w:szCs w:val="22"/>
              </w:rPr>
              <w:t>09</w:t>
            </w:r>
            <w:r w:rsidRPr="00D8153D">
              <w:rPr>
                <w:rFonts w:cs="Calibri"/>
                <w:bCs/>
                <w:sz w:val="22"/>
                <w:szCs w:val="22"/>
              </w:rPr>
              <w:t>/2021</w:t>
            </w:r>
          </w:p>
        </w:tc>
      </w:tr>
      <w:tr w:rsidR="009A4527" w:rsidRPr="00D8153D" w14:paraId="7EEE6AAE" w14:textId="77777777" w:rsidTr="00424DEA">
        <w:tc>
          <w:tcPr>
            <w:tcW w:w="1701" w:type="dxa"/>
            <w:shd w:val="clear" w:color="auto" w:fill="D2D2D2"/>
          </w:tcPr>
          <w:p w14:paraId="4671FBD5" w14:textId="77777777" w:rsidR="009A4527" w:rsidRPr="00D8153D" w:rsidRDefault="009A4527" w:rsidP="00424DEA">
            <w:pPr>
              <w:spacing w:before="120" w:after="0" w:line="240" w:lineRule="auto"/>
              <w:rPr>
                <w:rFonts w:cs="Calibri"/>
                <w:bCs/>
                <w:sz w:val="22"/>
                <w:szCs w:val="22"/>
              </w:rPr>
            </w:pPr>
            <w:r w:rsidRPr="00D8153D">
              <w:rPr>
                <w:rFonts w:cs="Calibri"/>
                <w:bCs/>
                <w:sz w:val="22"/>
                <w:szCs w:val="22"/>
              </w:rPr>
              <w:t>Jednostka prowadząca sprawę:</w:t>
            </w:r>
          </w:p>
        </w:tc>
        <w:tc>
          <w:tcPr>
            <w:tcW w:w="7797" w:type="dxa"/>
            <w:shd w:val="clear" w:color="auto" w:fill="D2D2D2"/>
          </w:tcPr>
          <w:p w14:paraId="1DD6ED7A" w14:textId="77777777" w:rsidR="009A4527" w:rsidRPr="00D8153D" w:rsidRDefault="009A4527" w:rsidP="00424DEA">
            <w:pPr>
              <w:spacing w:before="120" w:after="0" w:line="240" w:lineRule="auto"/>
              <w:rPr>
                <w:rFonts w:cs="Calibri"/>
                <w:b/>
                <w:bCs/>
                <w:sz w:val="22"/>
                <w:szCs w:val="22"/>
              </w:rPr>
            </w:pPr>
            <w:r>
              <w:rPr>
                <w:rFonts w:cs="Calibri"/>
                <w:b/>
                <w:bCs/>
                <w:sz w:val="22"/>
                <w:szCs w:val="22"/>
              </w:rPr>
              <w:t xml:space="preserve">Centrum Obsługi Inwestora i Eksportera </w:t>
            </w:r>
          </w:p>
          <w:p w14:paraId="596125A7" w14:textId="77777777" w:rsidR="009A4527" w:rsidRPr="00D8153D" w:rsidRDefault="009A4527" w:rsidP="00424DEA">
            <w:pPr>
              <w:spacing w:before="120" w:after="0" w:line="240" w:lineRule="auto"/>
              <w:rPr>
                <w:rFonts w:cs="Calibri"/>
                <w:b/>
                <w:bCs/>
                <w:sz w:val="22"/>
                <w:szCs w:val="22"/>
              </w:rPr>
            </w:pPr>
          </w:p>
        </w:tc>
      </w:tr>
      <w:tr w:rsidR="009A4527" w:rsidRPr="00D8153D" w14:paraId="3C5A8094" w14:textId="77777777" w:rsidTr="00424DEA">
        <w:tc>
          <w:tcPr>
            <w:tcW w:w="1701" w:type="dxa"/>
            <w:shd w:val="clear" w:color="auto" w:fill="E8E8E8"/>
          </w:tcPr>
          <w:p w14:paraId="1B7F8E73" w14:textId="77777777" w:rsidR="009A4527" w:rsidRPr="00D8153D" w:rsidRDefault="009A4527" w:rsidP="00424DEA">
            <w:pPr>
              <w:spacing w:after="0" w:line="240" w:lineRule="auto"/>
              <w:rPr>
                <w:rFonts w:cs="Calibri"/>
                <w:bCs/>
                <w:sz w:val="22"/>
                <w:szCs w:val="22"/>
                <w:lang w:val="de-DE"/>
              </w:rPr>
            </w:pPr>
          </w:p>
          <w:p w14:paraId="0788815C" w14:textId="77777777" w:rsidR="009A4527" w:rsidRPr="00D8153D" w:rsidRDefault="009A4527" w:rsidP="00424DEA">
            <w:pPr>
              <w:spacing w:after="0" w:line="240" w:lineRule="auto"/>
              <w:rPr>
                <w:rFonts w:cs="Calibri"/>
                <w:bCs/>
                <w:sz w:val="22"/>
                <w:szCs w:val="22"/>
              </w:rPr>
            </w:pPr>
            <w:r w:rsidRPr="00D8153D">
              <w:rPr>
                <w:rFonts w:cs="Calibri"/>
                <w:bCs/>
                <w:sz w:val="22"/>
                <w:szCs w:val="22"/>
              </w:rPr>
              <w:t>Tryb udzielenia zamówienia:</w:t>
            </w:r>
          </w:p>
        </w:tc>
        <w:tc>
          <w:tcPr>
            <w:tcW w:w="7797" w:type="dxa"/>
            <w:shd w:val="clear" w:color="auto" w:fill="E8E8E8"/>
          </w:tcPr>
          <w:p w14:paraId="1AD76703" w14:textId="77777777" w:rsidR="009A4527" w:rsidRPr="00D8153D" w:rsidRDefault="009A4527" w:rsidP="00424DEA">
            <w:pPr>
              <w:pStyle w:val="Tekstprzypisukocowego"/>
              <w:spacing w:after="0" w:line="240" w:lineRule="auto"/>
              <w:rPr>
                <w:rFonts w:cs="Calibri"/>
                <w:b/>
                <w:bCs/>
                <w:sz w:val="22"/>
                <w:szCs w:val="22"/>
                <w:lang w:val="pl-PL" w:eastAsia="pl-PL"/>
              </w:rPr>
            </w:pPr>
          </w:p>
          <w:p w14:paraId="5497A798" w14:textId="77777777" w:rsidR="009A4527" w:rsidRPr="00D8153D" w:rsidRDefault="009A4527" w:rsidP="00424DEA">
            <w:pPr>
              <w:autoSpaceDE w:val="0"/>
              <w:autoSpaceDN w:val="0"/>
              <w:adjustRightInd w:val="0"/>
              <w:spacing w:after="0" w:line="240" w:lineRule="auto"/>
              <w:jc w:val="both"/>
              <w:rPr>
                <w:rFonts w:cs="Calibri"/>
                <w:b/>
                <w:bCs/>
                <w:sz w:val="22"/>
                <w:szCs w:val="22"/>
              </w:rPr>
            </w:pPr>
            <w:r w:rsidRPr="00D8153D">
              <w:rPr>
                <w:rFonts w:cs="Calibri"/>
                <w:b/>
                <w:bCs/>
                <w:sz w:val="22"/>
                <w:szCs w:val="22"/>
              </w:rPr>
              <w:t>tryb podstawowy bez negocjacji</w:t>
            </w:r>
          </w:p>
          <w:p w14:paraId="59055353" w14:textId="77777777" w:rsidR="009A4527" w:rsidRPr="00D8153D" w:rsidRDefault="009A4527" w:rsidP="00424DEA">
            <w:pPr>
              <w:autoSpaceDE w:val="0"/>
              <w:autoSpaceDN w:val="0"/>
              <w:adjustRightInd w:val="0"/>
              <w:spacing w:after="0" w:line="240" w:lineRule="auto"/>
              <w:jc w:val="both"/>
              <w:rPr>
                <w:rFonts w:cs="Calibri"/>
                <w:b/>
                <w:bCs/>
                <w:sz w:val="22"/>
                <w:szCs w:val="22"/>
              </w:rPr>
            </w:pPr>
          </w:p>
        </w:tc>
      </w:tr>
      <w:tr w:rsidR="009A4527" w:rsidRPr="00D8153D" w14:paraId="4494BB38" w14:textId="77777777" w:rsidTr="00424DEA">
        <w:tc>
          <w:tcPr>
            <w:tcW w:w="1701" w:type="dxa"/>
            <w:tcBorders>
              <w:top w:val="single" w:sz="18" w:space="0" w:color="BBBBBB"/>
            </w:tcBorders>
            <w:shd w:val="clear" w:color="auto" w:fill="E8E8E8"/>
          </w:tcPr>
          <w:p w14:paraId="7703770B" w14:textId="77777777" w:rsidR="009A4527" w:rsidRPr="00D8153D" w:rsidRDefault="009A4527" w:rsidP="00424DEA">
            <w:pPr>
              <w:spacing w:after="0" w:line="240" w:lineRule="auto"/>
              <w:rPr>
                <w:rFonts w:cs="Calibri"/>
                <w:bCs/>
                <w:sz w:val="22"/>
                <w:szCs w:val="22"/>
              </w:rPr>
            </w:pPr>
          </w:p>
          <w:p w14:paraId="5AFAD38F" w14:textId="77777777" w:rsidR="009A4527" w:rsidRPr="00D8153D" w:rsidRDefault="009A4527" w:rsidP="00424DEA">
            <w:pPr>
              <w:spacing w:after="0" w:line="240" w:lineRule="auto"/>
              <w:rPr>
                <w:rFonts w:cs="Calibri"/>
                <w:bCs/>
                <w:sz w:val="22"/>
                <w:szCs w:val="22"/>
              </w:rPr>
            </w:pPr>
            <w:r w:rsidRPr="00D8153D">
              <w:rPr>
                <w:rFonts w:cs="Calibri"/>
                <w:bCs/>
                <w:sz w:val="22"/>
                <w:szCs w:val="22"/>
              </w:rPr>
              <w:t>Wspólny słownik</w:t>
            </w:r>
          </w:p>
          <w:p w14:paraId="63930ACF" w14:textId="77777777" w:rsidR="009A4527" w:rsidRPr="00D8153D" w:rsidRDefault="009A4527" w:rsidP="00424DEA">
            <w:pPr>
              <w:spacing w:after="0" w:line="240" w:lineRule="auto"/>
              <w:rPr>
                <w:rFonts w:cs="Calibri"/>
                <w:bCs/>
                <w:sz w:val="22"/>
                <w:szCs w:val="22"/>
              </w:rPr>
            </w:pPr>
            <w:r w:rsidRPr="00D8153D">
              <w:rPr>
                <w:rFonts w:cs="Calibri"/>
                <w:bCs/>
                <w:sz w:val="22"/>
                <w:szCs w:val="22"/>
              </w:rPr>
              <w:t>(CPV):</w:t>
            </w:r>
          </w:p>
          <w:p w14:paraId="1B129CB0" w14:textId="77777777" w:rsidR="009A4527" w:rsidRPr="00D8153D" w:rsidRDefault="009A4527" w:rsidP="00424DEA">
            <w:pPr>
              <w:spacing w:after="0" w:line="240" w:lineRule="auto"/>
              <w:rPr>
                <w:rFonts w:cs="Calibri"/>
                <w:bCs/>
                <w:sz w:val="22"/>
                <w:szCs w:val="22"/>
              </w:rPr>
            </w:pPr>
          </w:p>
        </w:tc>
        <w:tc>
          <w:tcPr>
            <w:tcW w:w="7797" w:type="dxa"/>
            <w:tcBorders>
              <w:top w:val="single" w:sz="18" w:space="0" w:color="BBBBBB"/>
            </w:tcBorders>
            <w:shd w:val="clear" w:color="auto" w:fill="E8E8E8"/>
          </w:tcPr>
          <w:p w14:paraId="3411DE96" w14:textId="77777777" w:rsidR="009A4527" w:rsidRPr="00D8153D" w:rsidRDefault="009A4527" w:rsidP="00424DEA">
            <w:pPr>
              <w:spacing w:after="0" w:line="240" w:lineRule="auto"/>
              <w:rPr>
                <w:rFonts w:cs="Calibri"/>
                <w:b/>
                <w:bCs/>
                <w:sz w:val="22"/>
                <w:szCs w:val="22"/>
              </w:rPr>
            </w:pPr>
          </w:p>
          <w:p w14:paraId="2C94E162" w14:textId="77777777" w:rsidR="009A4527" w:rsidRPr="00D8153D" w:rsidRDefault="009A4527" w:rsidP="00424DEA">
            <w:pPr>
              <w:spacing w:after="0" w:line="240" w:lineRule="auto"/>
              <w:rPr>
                <w:rFonts w:cs="Calibri"/>
                <w:b/>
                <w:bCs/>
                <w:spacing w:val="-2"/>
                <w:sz w:val="22"/>
                <w:szCs w:val="22"/>
              </w:rPr>
            </w:pPr>
            <w:r w:rsidRPr="00D8153D">
              <w:rPr>
                <w:rFonts w:cs="Calibri"/>
                <w:b/>
                <w:bCs/>
                <w:spacing w:val="-2"/>
                <w:sz w:val="22"/>
                <w:szCs w:val="22"/>
              </w:rPr>
              <w:t>73110000-6 – usługi badawcze</w:t>
            </w:r>
          </w:p>
          <w:p w14:paraId="66972B9D" w14:textId="77777777" w:rsidR="009A4527" w:rsidRPr="00D8153D" w:rsidRDefault="009A4527" w:rsidP="00424DEA">
            <w:pPr>
              <w:spacing w:after="0" w:line="240" w:lineRule="auto"/>
              <w:rPr>
                <w:rFonts w:cs="Calibri"/>
                <w:b/>
                <w:bCs/>
                <w:spacing w:val="-2"/>
                <w:sz w:val="22"/>
                <w:szCs w:val="22"/>
              </w:rPr>
            </w:pPr>
            <w:r w:rsidRPr="00D8153D">
              <w:rPr>
                <w:rFonts w:cs="Calibri"/>
                <w:b/>
                <w:bCs/>
                <w:spacing w:val="-2"/>
                <w:sz w:val="22"/>
                <w:szCs w:val="22"/>
              </w:rPr>
              <w:t>73210000-7 – usługi doradcze w zakresie badań</w:t>
            </w:r>
          </w:p>
          <w:p w14:paraId="50711D05" w14:textId="77777777" w:rsidR="009A4527" w:rsidRPr="00D8153D" w:rsidRDefault="009A4527" w:rsidP="00424DEA">
            <w:pPr>
              <w:spacing w:after="0" w:line="240" w:lineRule="auto"/>
              <w:rPr>
                <w:rFonts w:cs="Calibri"/>
                <w:b/>
                <w:bCs/>
                <w:spacing w:val="-2"/>
                <w:sz w:val="22"/>
                <w:szCs w:val="22"/>
              </w:rPr>
            </w:pPr>
            <w:r w:rsidRPr="00D8153D">
              <w:rPr>
                <w:rFonts w:cs="Calibri"/>
                <w:b/>
                <w:bCs/>
                <w:spacing w:val="-2"/>
                <w:sz w:val="22"/>
                <w:szCs w:val="22"/>
              </w:rPr>
              <w:t>72316000-3 – usługi analizy danych</w:t>
            </w:r>
          </w:p>
          <w:p w14:paraId="1E7333BE" w14:textId="77777777" w:rsidR="009A4527" w:rsidRPr="00D8153D" w:rsidRDefault="009A4527" w:rsidP="00424DEA">
            <w:pPr>
              <w:spacing w:after="0" w:line="240" w:lineRule="auto"/>
              <w:rPr>
                <w:rFonts w:eastAsia="Batang" w:cs="Calibri"/>
                <w:b/>
                <w:bCs/>
                <w:sz w:val="22"/>
                <w:szCs w:val="22"/>
              </w:rPr>
            </w:pPr>
            <w:r w:rsidRPr="00D8153D">
              <w:rPr>
                <w:rFonts w:cs="Calibri"/>
                <w:b/>
                <w:bCs/>
                <w:spacing w:val="-2"/>
                <w:sz w:val="22"/>
                <w:szCs w:val="22"/>
              </w:rPr>
              <w:t>85312320-8 – usługi doradztwa</w:t>
            </w:r>
          </w:p>
        </w:tc>
      </w:tr>
    </w:tbl>
    <w:p w14:paraId="18DF19DB" w14:textId="77777777" w:rsidR="009A4527" w:rsidRPr="00D8153D" w:rsidRDefault="009A4527" w:rsidP="009A4527">
      <w:pPr>
        <w:spacing w:after="120"/>
        <w:rPr>
          <w:rFonts w:cs="Calibri"/>
          <w:b/>
          <w:color w:val="000000"/>
          <w:sz w:val="22"/>
          <w:szCs w:val="22"/>
        </w:rPr>
      </w:pPr>
    </w:p>
    <w:tbl>
      <w:tblPr>
        <w:tblW w:w="9498" w:type="dxa"/>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Layout w:type="fixed"/>
        <w:tblLook w:val="01E0" w:firstRow="1" w:lastRow="1" w:firstColumn="1" w:lastColumn="1" w:noHBand="0" w:noVBand="0"/>
      </w:tblPr>
      <w:tblGrid>
        <w:gridCol w:w="1701"/>
        <w:gridCol w:w="7797"/>
      </w:tblGrid>
      <w:tr w:rsidR="009A4527" w:rsidRPr="00D8153D" w14:paraId="39401F04" w14:textId="77777777" w:rsidTr="00424DEA">
        <w:tc>
          <w:tcPr>
            <w:tcW w:w="1701" w:type="dxa"/>
            <w:shd w:val="clear" w:color="auto" w:fill="E8E8E8"/>
          </w:tcPr>
          <w:p w14:paraId="41EF971D" w14:textId="77777777" w:rsidR="009A4527" w:rsidRPr="00D8153D" w:rsidRDefault="009A4527" w:rsidP="00424DEA">
            <w:pPr>
              <w:spacing w:after="0" w:line="240" w:lineRule="auto"/>
              <w:rPr>
                <w:rFonts w:cs="Calibri"/>
                <w:bCs/>
                <w:sz w:val="22"/>
                <w:szCs w:val="22"/>
              </w:rPr>
            </w:pPr>
          </w:p>
          <w:p w14:paraId="1F8501FD" w14:textId="77777777" w:rsidR="009A4527" w:rsidRPr="00D8153D" w:rsidRDefault="009A4527" w:rsidP="00424DEA">
            <w:pPr>
              <w:spacing w:after="0" w:line="240" w:lineRule="auto"/>
              <w:rPr>
                <w:rFonts w:cs="Calibri"/>
                <w:bCs/>
                <w:sz w:val="22"/>
                <w:szCs w:val="22"/>
              </w:rPr>
            </w:pPr>
            <w:r w:rsidRPr="00D8153D">
              <w:rPr>
                <w:rFonts w:cs="Calibri"/>
                <w:bCs/>
                <w:sz w:val="22"/>
                <w:szCs w:val="22"/>
              </w:rPr>
              <w:t>Zatwierdzenie:</w:t>
            </w:r>
          </w:p>
        </w:tc>
        <w:tc>
          <w:tcPr>
            <w:tcW w:w="7797" w:type="dxa"/>
            <w:shd w:val="clear" w:color="auto" w:fill="E8E8E8"/>
          </w:tcPr>
          <w:p w14:paraId="4CAA0134" w14:textId="5A400786" w:rsidR="009A4527" w:rsidRPr="00D8153D" w:rsidRDefault="009A4527" w:rsidP="00424DEA">
            <w:pPr>
              <w:spacing w:before="120" w:after="0" w:line="240" w:lineRule="auto"/>
              <w:rPr>
                <w:rFonts w:cs="Calibri"/>
                <w:b/>
                <w:bCs/>
                <w:sz w:val="22"/>
                <w:szCs w:val="22"/>
              </w:rPr>
            </w:pPr>
            <w:r w:rsidRPr="00D8153D">
              <w:rPr>
                <w:rFonts w:cs="Calibri"/>
                <w:b/>
                <w:bCs/>
                <w:sz w:val="22"/>
                <w:szCs w:val="22"/>
              </w:rPr>
              <w:t xml:space="preserve">Warszawa, dnia </w:t>
            </w:r>
            <w:r w:rsidR="00D9686B">
              <w:rPr>
                <w:rFonts w:cs="Calibri"/>
                <w:b/>
                <w:bCs/>
                <w:sz w:val="22"/>
                <w:szCs w:val="22"/>
              </w:rPr>
              <w:t>1</w:t>
            </w:r>
            <w:r w:rsidR="00B21F1D">
              <w:rPr>
                <w:rFonts w:cs="Calibri"/>
                <w:b/>
                <w:bCs/>
                <w:sz w:val="22"/>
                <w:szCs w:val="22"/>
              </w:rPr>
              <w:t>7</w:t>
            </w:r>
            <w:r w:rsidR="00D9686B">
              <w:rPr>
                <w:rFonts w:cs="Calibri"/>
                <w:b/>
                <w:bCs/>
                <w:sz w:val="22"/>
                <w:szCs w:val="22"/>
              </w:rPr>
              <w:t xml:space="preserve"> czerwca </w:t>
            </w:r>
            <w:r w:rsidRPr="00D8153D">
              <w:rPr>
                <w:rFonts w:cs="Calibri"/>
                <w:b/>
                <w:bCs/>
                <w:sz w:val="22"/>
                <w:szCs w:val="22"/>
              </w:rPr>
              <w:t xml:space="preserve">2021 r. </w:t>
            </w:r>
          </w:p>
          <w:p w14:paraId="30FD0DDF" w14:textId="77777777" w:rsidR="009A4527" w:rsidRPr="00D8153D" w:rsidRDefault="009A4527" w:rsidP="00424DEA">
            <w:pPr>
              <w:spacing w:before="120" w:after="0" w:line="240" w:lineRule="auto"/>
              <w:rPr>
                <w:rFonts w:cs="Calibri"/>
                <w:b/>
                <w:bCs/>
                <w:sz w:val="22"/>
                <w:szCs w:val="22"/>
              </w:rPr>
            </w:pPr>
            <w:r w:rsidRPr="00D8153D">
              <w:rPr>
                <w:rFonts w:cs="Calibri"/>
                <w:b/>
                <w:bCs/>
                <w:sz w:val="22"/>
                <w:szCs w:val="22"/>
              </w:rPr>
              <w:t xml:space="preserve">         </w:t>
            </w:r>
          </w:p>
          <w:p w14:paraId="7709DFA7" w14:textId="77777777" w:rsidR="009A4527" w:rsidRPr="00D8153D" w:rsidRDefault="009A4527" w:rsidP="00424DEA">
            <w:pPr>
              <w:spacing w:before="120" w:after="0" w:line="240" w:lineRule="auto"/>
              <w:rPr>
                <w:rFonts w:cs="Calibri"/>
                <w:b/>
                <w:bCs/>
                <w:sz w:val="22"/>
                <w:szCs w:val="22"/>
              </w:rPr>
            </w:pPr>
          </w:p>
          <w:p w14:paraId="50D5F9FC" w14:textId="77777777" w:rsidR="009A4527" w:rsidRPr="00D8153D" w:rsidRDefault="009A4527" w:rsidP="00424DEA">
            <w:pPr>
              <w:spacing w:before="120" w:after="0" w:line="240" w:lineRule="auto"/>
              <w:rPr>
                <w:rFonts w:cs="Calibri"/>
                <w:b/>
                <w:bCs/>
                <w:sz w:val="22"/>
                <w:szCs w:val="22"/>
              </w:rPr>
            </w:pPr>
          </w:p>
          <w:p w14:paraId="3BE41D2D" w14:textId="77777777" w:rsidR="009A4527" w:rsidRPr="00D8153D" w:rsidRDefault="009A4527" w:rsidP="00424DEA">
            <w:pPr>
              <w:spacing w:after="0" w:line="240" w:lineRule="auto"/>
              <w:rPr>
                <w:rFonts w:cs="Calibri"/>
                <w:b/>
                <w:bCs/>
                <w:i/>
                <w:iCs/>
                <w:sz w:val="22"/>
                <w:szCs w:val="22"/>
              </w:rPr>
            </w:pPr>
          </w:p>
        </w:tc>
      </w:tr>
    </w:tbl>
    <w:p w14:paraId="6BF2A3DC" w14:textId="77777777" w:rsidR="009A4527" w:rsidRPr="00D8153D" w:rsidRDefault="009A4527" w:rsidP="009A4527">
      <w:pPr>
        <w:spacing w:after="120"/>
        <w:rPr>
          <w:rFonts w:cs="Calibri"/>
          <w:sz w:val="22"/>
          <w:szCs w:val="22"/>
        </w:rPr>
      </w:pPr>
      <w:r w:rsidRPr="00D8153D">
        <w:rPr>
          <w:rFonts w:cs="Calibri"/>
          <w:sz w:val="22"/>
          <w:szCs w:val="22"/>
        </w:rPr>
        <w:t xml:space="preserve"> </w:t>
      </w:r>
    </w:p>
    <w:tbl>
      <w:tblPr>
        <w:tblW w:w="9498" w:type="dxa"/>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Look w:val="0000" w:firstRow="0" w:lastRow="0" w:firstColumn="0" w:lastColumn="0" w:noHBand="0" w:noVBand="0"/>
      </w:tblPr>
      <w:tblGrid>
        <w:gridCol w:w="9498"/>
      </w:tblGrid>
      <w:tr w:rsidR="009A4527" w:rsidRPr="00D8153D" w14:paraId="49464BA8" w14:textId="77777777" w:rsidTr="00424DEA">
        <w:trPr>
          <w:trHeight w:val="299"/>
        </w:trPr>
        <w:tc>
          <w:tcPr>
            <w:tcW w:w="9498" w:type="dxa"/>
            <w:shd w:val="clear" w:color="auto" w:fill="D2D2D2"/>
          </w:tcPr>
          <w:p w14:paraId="56850CBB" w14:textId="77777777" w:rsidR="009A4527" w:rsidRPr="00D8153D" w:rsidRDefault="009A4527" w:rsidP="00424DEA">
            <w:pPr>
              <w:pStyle w:val="Nagwek2"/>
              <w:spacing w:after="120"/>
              <w:jc w:val="both"/>
              <w:rPr>
                <w:rFonts w:ascii="Calibri" w:hAnsi="Calibri" w:cs="Calibri"/>
                <w:sz w:val="22"/>
                <w:szCs w:val="22"/>
              </w:rPr>
            </w:pPr>
            <w:r w:rsidRPr="00D8153D">
              <w:rPr>
                <w:rFonts w:ascii="Calibri" w:hAnsi="Calibri" w:cs="Calibri"/>
                <w:i/>
                <w:sz w:val="22"/>
                <w:szCs w:val="22"/>
              </w:rPr>
              <w:br w:type="page"/>
            </w:r>
            <w:bookmarkStart w:id="1" w:name="_Toc72717326"/>
            <w:bookmarkStart w:id="2" w:name="_Toc95621010"/>
            <w:bookmarkStart w:id="3" w:name="_Toc95621111"/>
            <w:bookmarkStart w:id="4" w:name="_Toc95633494"/>
            <w:bookmarkStart w:id="5" w:name="_Toc182554625"/>
            <w:r w:rsidRPr="00D8153D">
              <w:rPr>
                <w:rFonts w:ascii="Calibri" w:hAnsi="Calibri" w:cs="Calibri"/>
                <w:sz w:val="22"/>
                <w:szCs w:val="22"/>
              </w:rPr>
              <w:t>I. NAZWA I ADRES ZAMAWIAJĄCEGO</w:t>
            </w:r>
          </w:p>
        </w:tc>
      </w:tr>
    </w:tbl>
    <w:bookmarkEnd w:id="1"/>
    <w:bookmarkEnd w:id="2"/>
    <w:bookmarkEnd w:id="3"/>
    <w:bookmarkEnd w:id="4"/>
    <w:bookmarkEnd w:id="5"/>
    <w:p w14:paraId="28D15130" w14:textId="77777777" w:rsidR="009A4527" w:rsidRPr="00D8153D" w:rsidRDefault="009A4527" w:rsidP="009A4527">
      <w:pPr>
        <w:pStyle w:val="Nagwek1"/>
        <w:numPr>
          <w:ilvl w:val="0"/>
          <w:numId w:val="1"/>
        </w:numPr>
        <w:tabs>
          <w:tab w:val="clear" w:pos="360"/>
          <w:tab w:val="num" w:pos="284"/>
        </w:tabs>
        <w:suppressAutoHyphens/>
        <w:spacing w:before="120" w:after="80" w:line="240" w:lineRule="auto"/>
        <w:ind w:left="357" w:hanging="357"/>
        <w:jc w:val="both"/>
        <w:rPr>
          <w:rFonts w:ascii="Calibri" w:hAnsi="Calibri" w:cs="Calibri"/>
          <w:b/>
          <w:color w:val="000000"/>
          <w:sz w:val="22"/>
          <w:szCs w:val="22"/>
        </w:rPr>
      </w:pPr>
      <w:r w:rsidRPr="00D8153D">
        <w:rPr>
          <w:rFonts w:ascii="Calibri" w:hAnsi="Calibri" w:cs="Calibri"/>
          <w:bCs/>
          <w:color w:val="000000"/>
          <w:sz w:val="22"/>
          <w:szCs w:val="22"/>
        </w:rPr>
        <w:t xml:space="preserve">  Zamawiającym jest:</w:t>
      </w:r>
      <w:r w:rsidRPr="00D8153D">
        <w:rPr>
          <w:rFonts w:ascii="Calibri" w:hAnsi="Calibri" w:cs="Calibri"/>
          <w:b/>
          <w:color w:val="000000"/>
          <w:sz w:val="22"/>
          <w:szCs w:val="22"/>
        </w:rPr>
        <w:t xml:space="preserve"> </w:t>
      </w:r>
      <w:r w:rsidRPr="00D8153D">
        <w:rPr>
          <w:rFonts w:ascii="Calibri" w:hAnsi="Calibri" w:cs="Calibri"/>
          <w:color w:val="000000"/>
          <w:sz w:val="22"/>
          <w:szCs w:val="22"/>
        </w:rPr>
        <w:t xml:space="preserve">Agencja Rozwoju Mazowsza S.A, ul. </w:t>
      </w:r>
      <w:proofErr w:type="spellStart"/>
      <w:r w:rsidRPr="00D8153D">
        <w:rPr>
          <w:rFonts w:ascii="Calibri" w:hAnsi="Calibri" w:cs="Calibri"/>
          <w:color w:val="000000"/>
          <w:sz w:val="22"/>
          <w:szCs w:val="22"/>
        </w:rPr>
        <w:t>Świętojerska</w:t>
      </w:r>
      <w:proofErr w:type="spellEnd"/>
      <w:r w:rsidRPr="00D8153D">
        <w:rPr>
          <w:rFonts w:ascii="Calibri" w:hAnsi="Calibri" w:cs="Calibri"/>
          <w:color w:val="000000"/>
          <w:sz w:val="22"/>
          <w:szCs w:val="22"/>
        </w:rPr>
        <w:t xml:space="preserve"> 9, 00-236 Warszawa</w:t>
      </w:r>
    </w:p>
    <w:p w14:paraId="01245A29" w14:textId="77777777" w:rsidR="009A4527" w:rsidRPr="00D8153D" w:rsidRDefault="009A4527" w:rsidP="009A4527">
      <w:pPr>
        <w:tabs>
          <w:tab w:val="left" w:pos="426"/>
        </w:tabs>
        <w:jc w:val="both"/>
        <w:rPr>
          <w:rFonts w:cs="Calibri"/>
          <w:color w:val="000000"/>
          <w:sz w:val="22"/>
          <w:szCs w:val="22"/>
        </w:rPr>
      </w:pPr>
      <w:r w:rsidRPr="00D8153D">
        <w:rPr>
          <w:rFonts w:cs="Calibri"/>
          <w:color w:val="000000"/>
          <w:sz w:val="22"/>
          <w:szCs w:val="22"/>
        </w:rPr>
        <w:tab/>
        <w:t>KRS: 0000249823, dalej również jako „ARM S.A.”</w:t>
      </w:r>
    </w:p>
    <w:p w14:paraId="6AA38174" w14:textId="77777777" w:rsidR="009A4527" w:rsidRPr="00D8153D" w:rsidRDefault="009A4527" w:rsidP="009A4527">
      <w:pPr>
        <w:tabs>
          <w:tab w:val="left" w:pos="426"/>
        </w:tabs>
        <w:jc w:val="both"/>
        <w:rPr>
          <w:rFonts w:cs="Calibri"/>
          <w:color w:val="000000"/>
          <w:sz w:val="22"/>
          <w:szCs w:val="22"/>
        </w:rPr>
      </w:pPr>
      <w:r w:rsidRPr="00D8153D">
        <w:rPr>
          <w:rFonts w:cs="Calibri"/>
          <w:color w:val="000000"/>
          <w:sz w:val="22"/>
          <w:szCs w:val="22"/>
        </w:rPr>
        <w:t xml:space="preserve">        Numer tel. 22 566 47 60</w:t>
      </w:r>
    </w:p>
    <w:p w14:paraId="1DAA1F94" w14:textId="77777777" w:rsidR="009A4527" w:rsidRPr="00D8153D" w:rsidRDefault="009A4527" w:rsidP="009A4527">
      <w:pPr>
        <w:tabs>
          <w:tab w:val="left" w:pos="426"/>
        </w:tabs>
        <w:spacing w:after="120"/>
        <w:jc w:val="both"/>
        <w:rPr>
          <w:rFonts w:cs="Calibri"/>
          <w:i/>
          <w:color w:val="000000"/>
          <w:sz w:val="22"/>
          <w:szCs w:val="22"/>
        </w:rPr>
      </w:pPr>
      <w:r w:rsidRPr="00D8153D">
        <w:rPr>
          <w:rFonts w:cs="Calibri"/>
          <w:color w:val="000000"/>
          <w:sz w:val="22"/>
          <w:szCs w:val="22"/>
        </w:rPr>
        <w:lastRenderedPageBreak/>
        <w:t xml:space="preserve"> </w:t>
      </w:r>
      <w:r w:rsidRPr="00D8153D">
        <w:rPr>
          <w:rFonts w:cs="Calibri"/>
          <w:i/>
          <w:color w:val="000000"/>
          <w:sz w:val="22"/>
          <w:szCs w:val="22"/>
        </w:rPr>
        <w:t>(godziny pracy: od poniedziałku do piątku w godzinach 9.00 -15.00)</w:t>
      </w:r>
    </w:p>
    <w:p w14:paraId="228A26F1" w14:textId="77777777" w:rsidR="009A4527" w:rsidRPr="00D8153D" w:rsidRDefault="009A4527" w:rsidP="009A4527">
      <w:pPr>
        <w:tabs>
          <w:tab w:val="left" w:pos="426"/>
        </w:tabs>
        <w:spacing w:after="120"/>
        <w:jc w:val="both"/>
        <w:rPr>
          <w:rFonts w:cs="Calibri"/>
          <w:color w:val="000000"/>
          <w:sz w:val="22"/>
          <w:szCs w:val="22"/>
          <w:lang w:val="en-US"/>
        </w:rPr>
      </w:pPr>
      <w:r w:rsidRPr="008608D3">
        <w:rPr>
          <w:rFonts w:cs="Calibri"/>
          <w:i/>
          <w:color w:val="000000"/>
          <w:sz w:val="22"/>
          <w:szCs w:val="22"/>
        </w:rPr>
        <w:t xml:space="preserve">        </w:t>
      </w:r>
      <w:proofErr w:type="spellStart"/>
      <w:r w:rsidRPr="00D8153D">
        <w:rPr>
          <w:rFonts w:cs="Calibri"/>
          <w:color w:val="000000"/>
          <w:sz w:val="22"/>
          <w:szCs w:val="22"/>
          <w:lang w:val="en-US"/>
        </w:rPr>
        <w:t>adres</w:t>
      </w:r>
      <w:proofErr w:type="spellEnd"/>
      <w:r w:rsidRPr="00D8153D">
        <w:rPr>
          <w:rFonts w:cs="Calibri"/>
          <w:color w:val="000000"/>
          <w:sz w:val="22"/>
          <w:szCs w:val="22"/>
          <w:lang w:val="en-US"/>
        </w:rPr>
        <w:t xml:space="preserve"> e-mail: </w:t>
      </w:r>
      <w:hyperlink r:id="rId8" w:history="1">
        <w:r w:rsidRPr="00D8153D">
          <w:rPr>
            <w:rStyle w:val="Hipercze"/>
            <w:rFonts w:cs="Calibri"/>
            <w:sz w:val="22"/>
            <w:szCs w:val="22"/>
            <w:lang w:val="en-US"/>
          </w:rPr>
          <w:t>biuro@armsa.pl</w:t>
        </w:r>
      </w:hyperlink>
      <w:r w:rsidRPr="00D8153D">
        <w:rPr>
          <w:rFonts w:cs="Calibri"/>
          <w:color w:val="000000"/>
          <w:sz w:val="22"/>
          <w:szCs w:val="22"/>
          <w:lang w:val="en-US"/>
        </w:rPr>
        <w:t xml:space="preserve"> </w:t>
      </w:r>
    </w:p>
    <w:p w14:paraId="2904AB8B" w14:textId="77777777" w:rsidR="009A4527" w:rsidRPr="00D8153D" w:rsidRDefault="009A4527" w:rsidP="009A4527">
      <w:pPr>
        <w:tabs>
          <w:tab w:val="left" w:pos="426"/>
        </w:tabs>
        <w:spacing w:after="120"/>
        <w:jc w:val="both"/>
        <w:rPr>
          <w:rFonts w:cs="Calibri"/>
          <w:color w:val="000000"/>
          <w:sz w:val="22"/>
          <w:szCs w:val="22"/>
        </w:rPr>
      </w:pPr>
      <w:r w:rsidRPr="00D8153D">
        <w:rPr>
          <w:rFonts w:cs="Calibri"/>
          <w:color w:val="000000"/>
          <w:sz w:val="22"/>
          <w:szCs w:val="22"/>
          <w:lang w:val="en-US"/>
        </w:rPr>
        <w:t xml:space="preserve">        </w:t>
      </w:r>
      <w:r w:rsidRPr="00D8153D">
        <w:rPr>
          <w:rFonts w:cs="Calibri"/>
          <w:color w:val="000000"/>
          <w:sz w:val="22"/>
          <w:szCs w:val="22"/>
        </w:rPr>
        <w:t xml:space="preserve">adres strony internetowej: </w:t>
      </w:r>
      <w:hyperlink r:id="rId9" w:history="1">
        <w:r w:rsidRPr="00D8153D">
          <w:rPr>
            <w:rStyle w:val="Hipercze"/>
            <w:rFonts w:cs="Calibri"/>
            <w:sz w:val="22"/>
            <w:szCs w:val="22"/>
          </w:rPr>
          <w:t>www.armsa.pl</w:t>
        </w:r>
      </w:hyperlink>
    </w:p>
    <w:p w14:paraId="3335AB9E" w14:textId="77777777" w:rsidR="009A4527" w:rsidRPr="00D8153D" w:rsidRDefault="009A4527" w:rsidP="009A4527">
      <w:pPr>
        <w:tabs>
          <w:tab w:val="left" w:pos="426"/>
        </w:tabs>
        <w:spacing w:after="120"/>
        <w:jc w:val="both"/>
        <w:rPr>
          <w:rFonts w:cs="Calibri"/>
          <w:sz w:val="22"/>
          <w:szCs w:val="22"/>
        </w:rPr>
      </w:pPr>
      <w:r w:rsidRPr="00D8153D">
        <w:rPr>
          <w:rFonts w:cs="Calibri"/>
          <w:color w:val="000000"/>
          <w:sz w:val="22"/>
          <w:szCs w:val="22"/>
        </w:rPr>
        <w:t xml:space="preserve">         </w:t>
      </w:r>
      <w:r w:rsidRPr="00D8153D">
        <w:rPr>
          <w:rFonts w:cs="Calibri"/>
          <w:sz w:val="22"/>
          <w:szCs w:val="22"/>
        </w:rPr>
        <w:t xml:space="preserve">adres strony internetowej prowadzonego postępowania: </w:t>
      </w:r>
      <w:hyperlink r:id="rId10">
        <w:r w:rsidRPr="00D8153D">
          <w:rPr>
            <w:rStyle w:val="Hipercze"/>
            <w:rFonts w:cs="Calibri"/>
            <w:sz w:val="22"/>
            <w:szCs w:val="22"/>
          </w:rPr>
          <w:t>https://portal.smartpzp.pl/armsa</w:t>
        </w:r>
      </w:hyperlink>
      <w:hyperlink r:id="rId11">
        <w:r w:rsidRPr="00D8153D">
          <w:rPr>
            <w:rStyle w:val="Hipercze"/>
            <w:rFonts w:cs="Calibri"/>
            <w:sz w:val="22"/>
            <w:szCs w:val="22"/>
          </w:rPr>
          <w:t>,</w:t>
        </w:r>
      </w:hyperlink>
    </w:p>
    <w:p w14:paraId="2D05A81D" w14:textId="77777777" w:rsidR="009A4527" w:rsidRPr="00D8153D" w:rsidRDefault="009A4527" w:rsidP="009A4527">
      <w:pPr>
        <w:spacing w:after="120"/>
        <w:ind w:left="426" w:hanging="284"/>
        <w:jc w:val="both"/>
        <w:rPr>
          <w:rFonts w:cs="Calibri"/>
          <w:sz w:val="22"/>
          <w:szCs w:val="22"/>
        </w:rPr>
      </w:pPr>
      <w:r w:rsidRPr="00D8153D">
        <w:rPr>
          <w:rFonts w:cs="Calibri"/>
          <w:sz w:val="22"/>
          <w:szCs w:val="22"/>
        </w:rPr>
        <w:t xml:space="preserve">      Wykonawca zamierzający wziąć udział w postępowaniu o udzielenie zamówienia publicznego,     zobowiązany jest założyć w systemie zapewniającym obsługę procesu udzielania zamówień publicznych za pośrednictwem środków komunikacji elektronicznej dostępnym pod adresem </w:t>
      </w:r>
      <w:hyperlink r:id="rId12">
        <w:r w:rsidRPr="00D8153D">
          <w:rPr>
            <w:rStyle w:val="Hipercze"/>
            <w:rFonts w:cs="Calibri"/>
            <w:sz w:val="22"/>
            <w:szCs w:val="22"/>
          </w:rPr>
          <w:t>https://portal.smartpzp.pl/armsa</w:t>
        </w:r>
      </w:hyperlink>
      <w:r w:rsidRPr="00D8153D">
        <w:rPr>
          <w:rFonts w:cs="Calibri"/>
          <w:sz w:val="22"/>
          <w:szCs w:val="22"/>
        </w:rPr>
        <w:t xml:space="preserve"> (dalej </w:t>
      </w:r>
      <w:r w:rsidRPr="00D8153D">
        <w:rPr>
          <w:rFonts w:cs="Calibri"/>
          <w:b/>
          <w:bCs/>
          <w:sz w:val="22"/>
          <w:szCs w:val="22"/>
        </w:rPr>
        <w:t>„System”</w:t>
      </w:r>
      <w:r w:rsidRPr="00D8153D">
        <w:rPr>
          <w:rFonts w:cs="Calibri"/>
          <w:sz w:val="22"/>
          <w:szCs w:val="22"/>
        </w:rPr>
        <w:t xml:space="preserve">) profil Wykonawcy tworząc jednocześnie pierwsze konto Użytkownika Zewnętrznego Wykonawcy. Ten Użytkownik Zewnętrzny pełni rolę administratora kont Użytkowników Zewnętrznych tego Wykonawcy. Celem założenia konta i złożenia oferty Wykonawca rejestruje się w Systemie klikając przycisk „Załóż konto”. Instrukcja tworzenia profilu Wykonawcy, kont Użytkowników Zewnętrznych oraz złożenia oferty dostępna jest w Systemie w zakładce E-learning. </w:t>
      </w:r>
    </w:p>
    <w:p w14:paraId="4D0F2099" w14:textId="77777777" w:rsidR="009A4527" w:rsidRPr="00D8153D" w:rsidRDefault="009A4527" w:rsidP="009A4527">
      <w:pPr>
        <w:spacing w:after="120"/>
        <w:ind w:left="426" w:hanging="284"/>
        <w:jc w:val="both"/>
        <w:rPr>
          <w:rFonts w:cs="Calibri"/>
          <w:sz w:val="22"/>
          <w:szCs w:val="22"/>
          <w:lang w:eastAsia="x-none"/>
        </w:rPr>
      </w:pPr>
      <w:r w:rsidRPr="00D8153D">
        <w:rPr>
          <w:rFonts w:cs="Calibri"/>
          <w:sz w:val="22"/>
          <w:szCs w:val="22"/>
        </w:rPr>
        <w:t xml:space="preserve">     Zarejestrowanie i utrzymanie konta w Systemie oraz korzystanie z Systemu przez Wykonawcę jest bezpłatne.</w:t>
      </w:r>
    </w:p>
    <w:p w14:paraId="58627309" w14:textId="77777777" w:rsidR="009A4527" w:rsidRPr="00D8153D" w:rsidRDefault="009A4527" w:rsidP="009A4527">
      <w:pPr>
        <w:pStyle w:val="Nagwek1"/>
        <w:numPr>
          <w:ilvl w:val="0"/>
          <w:numId w:val="1"/>
        </w:numPr>
        <w:tabs>
          <w:tab w:val="clear" w:pos="360"/>
          <w:tab w:val="num" w:pos="284"/>
        </w:tabs>
        <w:suppressAutoHyphens/>
        <w:spacing w:before="120" w:after="80" w:line="240" w:lineRule="auto"/>
        <w:ind w:left="357" w:hanging="357"/>
        <w:jc w:val="both"/>
        <w:rPr>
          <w:rFonts w:ascii="Calibri" w:hAnsi="Calibri" w:cs="Calibri"/>
          <w:color w:val="000000"/>
          <w:sz w:val="22"/>
          <w:szCs w:val="22"/>
        </w:rPr>
      </w:pPr>
      <w:r w:rsidRPr="00D8153D">
        <w:rPr>
          <w:rFonts w:ascii="Calibri" w:hAnsi="Calibri" w:cs="Calibri"/>
          <w:bCs/>
          <w:color w:val="000000"/>
          <w:sz w:val="22"/>
          <w:szCs w:val="22"/>
        </w:rPr>
        <w:t>Postępowanie</w:t>
      </w:r>
      <w:r w:rsidRPr="00D8153D">
        <w:rPr>
          <w:rFonts w:ascii="Calibri" w:hAnsi="Calibri" w:cs="Calibri"/>
          <w:color w:val="000000"/>
          <w:sz w:val="22"/>
          <w:szCs w:val="22"/>
        </w:rPr>
        <w:t xml:space="preserve"> o udzielenie zamówienia prowadzone jest wg przepisów ustawy z dnia 11 września 2019r. r. - Prawo zamówień publicznych (tekst jednolity Dz. U. z 2019 r. poz. 2019 z </w:t>
      </w:r>
      <w:proofErr w:type="spellStart"/>
      <w:r w:rsidRPr="00D8153D">
        <w:rPr>
          <w:rFonts w:ascii="Calibri" w:hAnsi="Calibri" w:cs="Calibri"/>
          <w:color w:val="000000"/>
          <w:sz w:val="22"/>
          <w:szCs w:val="22"/>
        </w:rPr>
        <w:t>późn</w:t>
      </w:r>
      <w:proofErr w:type="spellEnd"/>
      <w:r w:rsidRPr="00D8153D">
        <w:rPr>
          <w:rFonts w:ascii="Calibri" w:hAnsi="Calibri" w:cs="Calibri"/>
          <w:color w:val="000000"/>
          <w:sz w:val="22"/>
          <w:szCs w:val="22"/>
        </w:rPr>
        <w:t xml:space="preserve">. zm.) zwanej dalej „ustawą </w:t>
      </w:r>
      <w:proofErr w:type="spellStart"/>
      <w:r w:rsidRPr="00D8153D">
        <w:rPr>
          <w:rFonts w:ascii="Calibri" w:hAnsi="Calibri" w:cs="Calibri"/>
          <w:color w:val="000000"/>
          <w:sz w:val="22"/>
          <w:szCs w:val="22"/>
        </w:rPr>
        <w:t>Pzp</w:t>
      </w:r>
      <w:proofErr w:type="spellEnd"/>
      <w:r w:rsidRPr="00D8153D">
        <w:rPr>
          <w:rFonts w:ascii="Calibri" w:hAnsi="Calibri" w:cs="Calibri"/>
          <w:color w:val="000000"/>
          <w:sz w:val="22"/>
          <w:szCs w:val="22"/>
        </w:rPr>
        <w:t>”.</w:t>
      </w:r>
    </w:p>
    <w:p w14:paraId="53E3F7DC" w14:textId="77777777" w:rsidR="009A4527" w:rsidRPr="00D8153D" w:rsidRDefault="009A4527" w:rsidP="009A4527">
      <w:pPr>
        <w:rPr>
          <w:rFonts w:cs="Calibri"/>
          <w:bCs/>
          <w:sz w:val="22"/>
          <w:szCs w:val="22"/>
          <w:lang w:eastAsia="x-none"/>
        </w:rPr>
      </w:pPr>
      <w:r w:rsidRPr="00D8153D">
        <w:rPr>
          <w:rFonts w:cs="Calibri"/>
          <w:bCs/>
          <w:sz w:val="22"/>
          <w:szCs w:val="22"/>
          <w:lang w:eastAsia="x-none"/>
        </w:rPr>
        <w:t xml:space="preserve"> </w:t>
      </w:r>
    </w:p>
    <w:tbl>
      <w:tblPr>
        <w:tblW w:w="9471"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000" w:firstRow="0" w:lastRow="0" w:firstColumn="0" w:lastColumn="0" w:noHBand="0" w:noVBand="0"/>
      </w:tblPr>
      <w:tblGrid>
        <w:gridCol w:w="9471"/>
      </w:tblGrid>
      <w:tr w:rsidR="009A4527" w:rsidRPr="00D8153D" w14:paraId="3E1E3024" w14:textId="77777777" w:rsidTr="00424DEA">
        <w:trPr>
          <w:trHeight w:val="370"/>
        </w:trPr>
        <w:tc>
          <w:tcPr>
            <w:tcW w:w="9471" w:type="dxa"/>
            <w:shd w:val="clear" w:color="auto" w:fill="999999"/>
          </w:tcPr>
          <w:p w14:paraId="6BA899B9" w14:textId="77777777" w:rsidR="009A4527" w:rsidRPr="00D8153D" w:rsidRDefault="009A4527" w:rsidP="00424DEA">
            <w:pPr>
              <w:pStyle w:val="Nagwek2"/>
              <w:spacing w:after="120"/>
              <w:jc w:val="both"/>
              <w:rPr>
                <w:rFonts w:ascii="Calibri" w:hAnsi="Calibri" w:cs="Calibri"/>
                <w:color w:val="FFFFFF"/>
                <w:sz w:val="22"/>
                <w:szCs w:val="22"/>
              </w:rPr>
            </w:pPr>
            <w:r w:rsidRPr="00D8153D">
              <w:rPr>
                <w:rFonts w:ascii="Calibri" w:hAnsi="Calibri" w:cs="Calibri"/>
                <w:color w:val="FFFFFF"/>
                <w:sz w:val="22"/>
                <w:szCs w:val="22"/>
              </w:rPr>
              <w:t>II. ADRES STRONY INTERNETOWEJ, NA KTÓREJ UDOSTĘPNIANE BĘDĄ ZMIANY I WYJAŚNIENIA TREŚCI SWZ ORAZ INNE DOKUMENTY ZAMÓWIENIA BEZPOŚRENIO ZWIĄZANE Z POSTĘPOWANIEM O UDZIELENIE ZAMÓWIENIA</w:t>
            </w:r>
          </w:p>
        </w:tc>
      </w:tr>
    </w:tbl>
    <w:p w14:paraId="27299824" w14:textId="77777777" w:rsidR="009A4527" w:rsidRPr="00D8153D" w:rsidRDefault="009A4527" w:rsidP="009A4527">
      <w:pPr>
        <w:autoSpaceDE w:val="0"/>
        <w:autoSpaceDN w:val="0"/>
        <w:adjustRightInd w:val="0"/>
        <w:rPr>
          <w:rFonts w:cs="Calibri"/>
          <w:color w:val="FFFFFF"/>
          <w:sz w:val="22"/>
          <w:szCs w:val="22"/>
        </w:rPr>
      </w:pPr>
      <w:r w:rsidRPr="00D8153D">
        <w:rPr>
          <w:rFonts w:cs="Calibri"/>
          <w:color w:val="FFFFFF"/>
          <w:sz w:val="22"/>
          <w:szCs w:val="22"/>
        </w:rPr>
        <w:t>PI</w:t>
      </w:r>
    </w:p>
    <w:p w14:paraId="01BE665D" w14:textId="77777777" w:rsidR="009A4527" w:rsidRPr="00D8153D" w:rsidRDefault="009A4527" w:rsidP="009A4527">
      <w:pPr>
        <w:autoSpaceDE w:val="0"/>
        <w:autoSpaceDN w:val="0"/>
        <w:adjustRightInd w:val="0"/>
        <w:jc w:val="both"/>
        <w:rPr>
          <w:rFonts w:cs="Calibri"/>
          <w:color w:val="000000"/>
          <w:sz w:val="22"/>
          <w:szCs w:val="22"/>
        </w:rPr>
      </w:pPr>
      <w:r w:rsidRPr="00D8153D">
        <w:rPr>
          <w:rFonts w:eastAsia="Batang" w:cs="Calibri"/>
          <w:sz w:val="22"/>
          <w:szCs w:val="22"/>
        </w:rPr>
        <w:t>Zmiany i wyjaś</w:t>
      </w:r>
      <w:r w:rsidRPr="00D8153D">
        <w:rPr>
          <w:rFonts w:eastAsia="ArialMT" w:cs="Calibri"/>
          <w:sz w:val="22"/>
          <w:szCs w:val="22"/>
        </w:rPr>
        <w:t>n</w:t>
      </w:r>
      <w:r w:rsidRPr="00D8153D">
        <w:rPr>
          <w:rFonts w:eastAsia="Batang" w:cs="Calibri"/>
          <w:sz w:val="22"/>
          <w:szCs w:val="22"/>
        </w:rPr>
        <w:t>ienie treś</w:t>
      </w:r>
      <w:r w:rsidRPr="00D8153D">
        <w:rPr>
          <w:rFonts w:eastAsia="ArialMT" w:cs="Calibri"/>
          <w:sz w:val="22"/>
          <w:szCs w:val="22"/>
        </w:rPr>
        <w:t>c</w:t>
      </w:r>
      <w:r w:rsidRPr="00D8153D">
        <w:rPr>
          <w:rFonts w:eastAsia="Batang" w:cs="Calibri"/>
          <w:sz w:val="22"/>
          <w:szCs w:val="22"/>
        </w:rPr>
        <w:t>i SWZ oraz inne dokumenty zamó</w:t>
      </w:r>
      <w:r w:rsidRPr="00D8153D">
        <w:rPr>
          <w:rFonts w:eastAsia="ArialMT" w:cs="Calibri"/>
          <w:sz w:val="22"/>
          <w:szCs w:val="22"/>
        </w:rPr>
        <w:t>w</w:t>
      </w:r>
      <w:r w:rsidRPr="00D8153D">
        <w:rPr>
          <w:rFonts w:eastAsia="Batang" w:cs="Calibri"/>
          <w:sz w:val="22"/>
          <w:szCs w:val="22"/>
        </w:rPr>
        <w:t>ienia bezpoś</w:t>
      </w:r>
      <w:r w:rsidRPr="00D8153D">
        <w:rPr>
          <w:rFonts w:eastAsia="ArialMT" w:cs="Calibri"/>
          <w:sz w:val="22"/>
          <w:szCs w:val="22"/>
        </w:rPr>
        <w:t>r</w:t>
      </w:r>
      <w:r w:rsidRPr="00D8153D">
        <w:rPr>
          <w:rFonts w:eastAsia="Batang" w:cs="Calibri"/>
          <w:sz w:val="22"/>
          <w:szCs w:val="22"/>
        </w:rPr>
        <w:t>ednio zwią</w:t>
      </w:r>
      <w:r w:rsidRPr="00D8153D">
        <w:rPr>
          <w:rFonts w:eastAsia="ArialMT" w:cs="Calibri"/>
          <w:sz w:val="22"/>
          <w:szCs w:val="22"/>
        </w:rPr>
        <w:t>z</w:t>
      </w:r>
      <w:r w:rsidRPr="00D8153D">
        <w:rPr>
          <w:rFonts w:eastAsia="Batang" w:cs="Calibri"/>
          <w:sz w:val="22"/>
          <w:szCs w:val="22"/>
        </w:rPr>
        <w:t xml:space="preserve">ane </w:t>
      </w:r>
      <w:r w:rsidRPr="00D8153D">
        <w:rPr>
          <w:rFonts w:eastAsia="Batang" w:cs="Calibri"/>
          <w:sz w:val="22"/>
          <w:szCs w:val="22"/>
        </w:rPr>
        <w:br/>
        <w:t>z postę</w:t>
      </w:r>
      <w:r w:rsidRPr="00D8153D">
        <w:rPr>
          <w:rFonts w:eastAsia="ArialMT" w:cs="Calibri"/>
          <w:sz w:val="22"/>
          <w:szCs w:val="22"/>
        </w:rPr>
        <w:t>p</w:t>
      </w:r>
      <w:r w:rsidRPr="00D8153D">
        <w:rPr>
          <w:rFonts w:eastAsia="Batang" w:cs="Calibri"/>
          <w:sz w:val="22"/>
          <w:szCs w:val="22"/>
        </w:rPr>
        <w:t>owaniem o udzielenie zamó</w:t>
      </w:r>
      <w:r w:rsidRPr="00D8153D">
        <w:rPr>
          <w:rFonts w:eastAsia="ArialMT" w:cs="Calibri"/>
          <w:sz w:val="22"/>
          <w:szCs w:val="22"/>
        </w:rPr>
        <w:t>w</w:t>
      </w:r>
      <w:r w:rsidRPr="00D8153D">
        <w:rPr>
          <w:rFonts w:eastAsia="Batang" w:cs="Calibri"/>
          <w:sz w:val="22"/>
          <w:szCs w:val="22"/>
        </w:rPr>
        <w:t xml:space="preserve">ienia będą udostępniane na stronie internetowej: </w:t>
      </w:r>
      <w:r w:rsidRPr="00D8153D">
        <w:rPr>
          <w:rFonts w:eastAsia="Batang" w:cs="Calibri"/>
          <w:sz w:val="22"/>
          <w:szCs w:val="22"/>
        </w:rPr>
        <w:br/>
      </w:r>
      <w:hyperlink r:id="rId13">
        <w:r w:rsidRPr="00D8153D">
          <w:rPr>
            <w:rStyle w:val="Hipercze"/>
            <w:rFonts w:cs="Calibri"/>
            <w:sz w:val="22"/>
            <w:szCs w:val="22"/>
          </w:rPr>
          <w:t>https://portal.smartpzp.pl/armsa</w:t>
        </w:r>
      </w:hyperlink>
    </w:p>
    <w:p w14:paraId="0069A3A1" w14:textId="77777777" w:rsidR="009A4527" w:rsidRPr="00D8153D" w:rsidRDefault="009A4527" w:rsidP="009A4527">
      <w:pPr>
        <w:autoSpaceDE w:val="0"/>
        <w:autoSpaceDN w:val="0"/>
        <w:adjustRightInd w:val="0"/>
        <w:jc w:val="both"/>
        <w:rPr>
          <w:rFonts w:cs="Calibri"/>
          <w:color w:val="FFFFFF"/>
          <w:sz w:val="22"/>
          <w:szCs w:val="22"/>
        </w:rPr>
      </w:pPr>
      <w:r w:rsidRPr="00D8153D">
        <w:rPr>
          <w:rFonts w:cs="Calibri"/>
          <w:color w:val="FFFFFF"/>
          <w:sz w:val="22"/>
          <w:szCs w:val="22"/>
        </w:rPr>
        <w:t xml:space="preserve">MÓWIENIADMIOTU ZA </w:t>
      </w:r>
    </w:p>
    <w:tbl>
      <w:tblPr>
        <w:tblW w:w="9471" w:type="dxa"/>
        <w:tblBorders>
          <w:top w:val="single" w:sz="24" w:space="0" w:color="A5A5A5"/>
          <w:left w:val="single" w:sz="24" w:space="0" w:color="A5A5A5"/>
          <w:bottom w:val="single" w:sz="24" w:space="0" w:color="A5A5A5"/>
          <w:right w:val="single" w:sz="24" w:space="0" w:color="A5A5A5"/>
        </w:tblBorders>
        <w:tblLook w:val="0000" w:firstRow="0" w:lastRow="0" w:firstColumn="0" w:lastColumn="0" w:noHBand="0" w:noVBand="0"/>
      </w:tblPr>
      <w:tblGrid>
        <w:gridCol w:w="9471"/>
      </w:tblGrid>
      <w:tr w:rsidR="009A4527" w:rsidRPr="00D8153D" w14:paraId="5A9D0060" w14:textId="77777777" w:rsidTr="00424DEA">
        <w:trPr>
          <w:trHeight w:val="370"/>
        </w:trPr>
        <w:tc>
          <w:tcPr>
            <w:tcW w:w="9471" w:type="dxa"/>
            <w:tcBorders>
              <w:top w:val="single" w:sz="4" w:space="0" w:color="FFFFFF"/>
              <w:left w:val="single" w:sz="4" w:space="0" w:color="FFFFFF"/>
              <w:bottom w:val="single" w:sz="4" w:space="0" w:color="FFFFFF"/>
              <w:right w:val="single" w:sz="4" w:space="0" w:color="FFFFFF"/>
            </w:tcBorders>
            <w:shd w:val="clear" w:color="auto" w:fill="A5A5A5"/>
          </w:tcPr>
          <w:p w14:paraId="6FB7008C" w14:textId="77777777" w:rsidR="009A4527" w:rsidRPr="00D8153D" w:rsidRDefault="009A4527" w:rsidP="00424DEA">
            <w:pPr>
              <w:pStyle w:val="Nagwek2"/>
              <w:spacing w:after="120"/>
              <w:jc w:val="both"/>
              <w:rPr>
                <w:rFonts w:ascii="Calibri" w:hAnsi="Calibri" w:cs="Calibri"/>
                <w:color w:val="FFFFFF"/>
                <w:sz w:val="22"/>
                <w:szCs w:val="22"/>
              </w:rPr>
            </w:pPr>
            <w:r w:rsidRPr="00D8153D">
              <w:rPr>
                <w:rFonts w:ascii="Calibri" w:hAnsi="Calibri" w:cs="Calibri"/>
                <w:color w:val="FFFFFF"/>
                <w:sz w:val="22"/>
                <w:szCs w:val="22"/>
              </w:rPr>
              <w:t>III. TRYB UDZIELENIA ZAMÓWIENIA</w:t>
            </w:r>
          </w:p>
        </w:tc>
      </w:tr>
    </w:tbl>
    <w:p w14:paraId="542446C1" w14:textId="77777777" w:rsidR="009A4527" w:rsidRPr="00D8153D" w:rsidRDefault="009A4527" w:rsidP="009A4527">
      <w:pPr>
        <w:autoSpaceDE w:val="0"/>
        <w:autoSpaceDN w:val="0"/>
        <w:adjustRightInd w:val="0"/>
        <w:rPr>
          <w:rFonts w:eastAsia="Batang" w:cs="Calibri"/>
          <w:sz w:val="22"/>
          <w:szCs w:val="22"/>
        </w:rPr>
      </w:pPr>
    </w:p>
    <w:p w14:paraId="0EBB38D3" w14:textId="77777777" w:rsidR="009A4527" w:rsidRPr="00D8153D" w:rsidRDefault="009A4527" w:rsidP="009A4527">
      <w:pPr>
        <w:autoSpaceDE w:val="0"/>
        <w:autoSpaceDN w:val="0"/>
        <w:adjustRightInd w:val="0"/>
        <w:jc w:val="both"/>
        <w:rPr>
          <w:rFonts w:eastAsia="Batang" w:cs="Calibri"/>
          <w:sz w:val="22"/>
          <w:szCs w:val="22"/>
        </w:rPr>
      </w:pPr>
      <w:r w:rsidRPr="00D8153D">
        <w:rPr>
          <w:rFonts w:eastAsia="Batang" w:cs="Calibri"/>
          <w:sz w:val="22"/>
          <w:szCs w:val="22"/>
        </w:rPr>
        <w:t xml:space="preserve">Postępowanie o udzielenie zamówienia publicznego prowadzone jest w trybie podstawowym, </w:t>
      </w:r>
      <w:r w:rsidRPr="00D8153D">
        <w:rPr>
          <w:rFonts w:eastAsia="Batang" w:cs="Calibri"/>
          <w:sz w:val="22"/>
          <w:szCs w:val="22"/>
        </w:rPr>
        <w:br/>
        <w:t>na podstawie art. 275 pkt 1 ustawy z dnia 11 września 2019 r. – Prawo zamówień publicznych.</w:t>
      </w:r>
    </w:p>
    <w:p w14:paraId="3F7FC0E8" w14:textId="77777777" w:rsidR="009A4527" w:rsidRPr="00D8153D" w:rsidRDefault="009A4527" w:rsidP="009A4527">
      <w:pPr>
        <w:autoSpaceDE w:val="0"/>
        <w:autoSpaceDN w:val="0"/>
        <w:adjustRightInd w:val="0"/>
        <w:ind w:left="142" w:hanging="142"/>
        <w:jc w:val="both"/>
        <w:rPr>
          <w:rFonts w:cs="Calibri"/>
          <w:color w:val="FFFFFF"/>
          <w:sz w:val="22"/>
          <w:szCs w:val="22"/>
        </w:rPr>
      </w:pPr>
      <w:r w:rsidRPr="00D8153D">
        <w:rPr>
          <w:rFonts w:cs="Calibri"/>
          <w:color w:val="FFFFFF"/>
          <w:sz w:val="22"/>
          <w:szCs w:val="22"/>
        </w:rPr>
        <w:t>…………………………….ZAMÓWIENIADMIOTU ZA</w:t>
      </w:r>
    </w:p>
    <w:tbl>
      <w:tblPr>
        <w:tblW w:w="9471" w:type="dxa"/>
        <w:tblBorders>
          <w:top w:val="single" w:sz="24" w:space="0" w:color="A5A5A5"/>
          <w:left w:val="single" w:sz="24" w:space="0" w:color="A5A5A5"/>
          <w:bottom w:val="single" w:sz="24" w:space="0" w:color="A5A5A5"/>
          <w:right w:val="single" w:sz="24" w:space="0" w:color="A5A5A5"/>
        </w:tblBorders>
        <w:tblLook w:val="0000" w:firstRow="0" w:lastRow="0" w:firstColumn="0" w:lastColumn="0" w:noHBand="0" w:noVBand="0"/>
      </w:tblPr>
      <w:tblGrid>
        <w:gridCol w:w="9471"/>
      </w:tblGrid>
      <w:tr w:rsidR="009A4527" w:rsidRPr="00D8153D" w14:paraId="78E83C8B" w14:textId="77777777" w:rsidTr="00424DEA">
        <w:trPr>
          <w:trHeight w:val="370"/>
        </w:trPr>
        <w:tc>
          <w:tcPr>
            <w:tcW w:w="9471" w:type="dxa"/>
            <w:tcBorders>
              <w:top w:val="single" w:sz="4" w:space="0" w:color="FFFFFF"/>
              <w:left w:val="single" w:sz="4" w:space="0" w:color="FFFFFF"/>
              <w:bottom w:val="single" w:sz="4" w:space="0" w:color="FFFFFF"/>
              <w:right w:val="single" w:sz="4" w:space="0" w:color="FFFFFF"/>
            </w:tcBorders>
            <w:shd w:val="clear" w:color="auto" w:fill="A5A5A5"/>
          </w:tcPr>
          <w:p w14:paraId="23185E59" w14:textId="77777777" w:rsidR="009A4527" w:rsidRPr="00D8153D" w:rsidRDefault="009A4527" w:rsidP="00424DEA">
            <w:pPr>
              <w:pStyle w:val="Nagwek2"/>
              <w:spacing w:after="120"/>
              <w:jc w:val="both"/>
              <w:rPr>
                <w:rFonts w:ascii="Calibri" w:hAnsi="Calibri" w:cs="Calibri"/>
                <w:color w:val="FFFFFF"/>
                <w:sz w:val="22"/>
                <w:szCs w:val="22"/>
              </w:rPr>
            </w:pPr>
            <w:r w:rsidRPr="00D8153D">
              <w:rPr>
                <w:rFonts w:ascii="Calibri" w:hAnsi="Calibri" w:cs="Calibri"/>
                <w:color w:val="FFFFFF"/>
                <w:sz w:val="22"/>
                <w:szCs w:val="22"/>
              </w:rPr>
              <w:t>IV. INFORMACJA, CZY ZAMAWIAJĄCY PRZEWIDUJE  WYBÓR NAJKORZYSTNIEJSZEJ OFERTY                              Z MOŻLIWOŚCIĄ PROWADZENIA NEGOCJACJI</w:t>
            </w:r>
          </w:p>
        </w:tc>
      </w:tr>
    </w:tbl>
    <w:p w14:paraId="006793E4" w14:textId="77777777" w:rsidR="009A4527" w:rsidRPr="00D8153D" w:rsidRDefault="009A4527" w:rsidP="009A4527">
      <w:pPr>
        <w:autoSpaceDE w:val="0"/>
        <w:autoSpaceDN w:val="0"/>
        <w:adjustRightInd w:val="0"/>
        <w:rPr>
          <w:rFonts w:eastAsia="Batang" w:cs="Calibri"/>
          <w:sz w:val="22"/>
          <w:szCs w:val="22"/>
        </w:rPr>
      </w:pPr>
    </w:p>
    <w:p w14:paraId="20A13AD1" w14:textId="77777777" w:rsidR="009A4527" w:rsidRPr="00D8153D" w:rsidRDefault="009A4527" w:rsidP="009A4527">
      <w:pPr>
        <w:autoSpaceDE w:val="0"/>
        <w:autoSpaceDN w:val="0"/>
        <w:adjustRightInd w:val="0"/>
        <w:jc w:val="both"/>
        <w:rPr>
          <w:rFonts w:cs="Calibri"/>
          <w:color w:val="FFFFFF"/>
          <w:sz w:val="22"/>
          <w:szCs w:val="22"/>
        </w:rPr>
      </w:pPr>
      <w:r w:rsidRPr="00D8153D">
        <w:rPr>
          <w:rFonts w:eastAsia="Batang" w:cs="Calibri"/>
          <w:sz w:val="22"/>
          <w:szCs w:val="22"/>
        </w:rPr>
        <w:lastRenderedPageBreak/>
        <w:t>Zamawiający nie przewiduje wyboru najkorzystniejszej oferty z możliwością prowadzenia negocjacji.</w:t>
      </w:r>
    </w:p>
    <w:p w14:paraId="732E90E7" w14:textId="376650C5" w:rsidR="009A4527" w:rsidRPr="00D8153D" w:rsidRDefault="009A4527" w:rsidP="009A4527">
      <w:pPr>
        <w:autoSpaceDE w:val="0"/>
        <w:autoSpaceDN w:val="0"/>
        <w:adjustRightInd w:val="0"/>
        <w:ind w:left="142" w:hanging="142"/>
        <w:jc w:val="both"/>
        <w:rPr>
          <w:rFonts w:cs="Calibri"/>
          <w:color w:val="FFFFFF"/>
          <w:sz w:val="22"/>
          <w:szCs w:val="22"/>
        </w:rPr>
      </w:pPr>
      <w:r w:rsidRPr="00D8153D">
        <w:rPr>
          <w:rFonts w:cs="Calibri"/>
          <w:color w:val="FFFFFF"/>
          <w:sz w:val="22"/>
          <w:szCs w:val="22"/>
        </w:rPr>
        <w:t>…………….ZAMÓWIENIADMIOTU ZA</w:t>
      </w:r>
    </w:p>
    <w:tbl>
      <w:tblPr>
        <w:tblW w:w="9471" w:type="dxa"/>
        <w:tblBorders>
          <w:top w:val="single" w:sz="24" w:space="0" w:color="A5A5A5"/>
          <w:left w:val="single" w:sz="24" w:space="0" w:color="A5A5A5"/>
          <w:bottom w:val="single" w:sz="24" w:space="0" w:color="A5A5A5"/>
          <w:right w:val="single" w:sz="24" w:space="0" w:color="A5A5A5"/>
        </w:tblBorders>
        <w:tblLook w:val="0000" w:firstRow="0" w:lastRow="0" w:firstColumn="0" w:lastColumn="0" w:noHBand="0" w:noVBand="0"/>
      </w:tblPr>
      <w:tblGrid>
        <w:gridCol w:w="9471"/>
      </w:tblGrid>
      <w:tr w:rsidR="009A4527" w:rsidRPr="00D8153D" w14:paraId="4BE1F652" w14:textId="77777777" w:rsidTr="00424DEA">
        <w:trPr>
          <w:trHeight w:val="370"/>
        </w:trPr>
        <w:tc>
          <w:tcPr>
            <w:tcW w:w="9471" w:type="dxa"/>
            <w:tcBorders>
              <w:top w:val="single" w:sz="4" w:space="0" w:color="FFFFFF"/>
              <w:left w:val="single" w:sz="4" w:space="0" w:color="FFFFFF"/>
              <w:bottom w:val="single" w:sz="4" w:space="0" w:color="FFFFFF"/>
              <w:right w:val="single" w:sz="4" w:space="0" w:color="FFFFFF"/>
            </w:tcBorders>
            <w:shd w:val="clear" w:color="auto" w:fill="A5A5A5"/>
          </w:tcPr>
          <w:p w14:paraId="5C79E8B9" w14:textId="77777777" w:rsidR="009A4527" w:rsidRPr="00D8153D" w:rsidRDefault="009A4527" w:rsidP="00424DEA">
            <w:pPr>
              <w:pStyle w:val="Nagwek2"/>
              <w:spacing w:after="120"/>
              <w:jc w:val="both"/>
              <w:rPr>
                <w:rFonts w:ascii="Calibri" w:hAnsi="Calibri" w:cs="Calibri"/>
                <w:color w:val="FFFFFF"/>
                <w:sz w:val="22"/>
                <w:szCs w:val="22"/>
              </w:rPr>
            </w:pPr>
            <w:bookmarkStart w:id="6" w:name="_Toc72717327"/>
            <w:bookmarkStart w:id="7" w:name="_Toc95621011"/>
            <w:bookmarkStart w:id="8" w:name="_Toc95621112"/>
            <w:bookmarkStart w:id="9" w:name="_Toc95633495"/>
            <w:bookmarkStart w:id="10" w:name="_Toc182554626"/>
            <w:r w:rsidRPr="00D8153D">
              <w:rPr>
                <w:rFonts w:ascii="Calibri" w:hAnsi="Calibri" w:cs="Calibri"/>
                <w:color w:val="FFFFFF"/>
                <w:sz w:val="22"/>
                <w:szCs w:val="22"/>
              </w:rPr>
              <w:t>V. OPIS PRZEDMIOTU ZAMÓWIENIA</w:t>
            </w:r>
          </w:p>
        </w:tc>
      </w:tr>
      <w:bookmarkEnd w:id="6"/>
      <w:bookmarkEnd w:id="7"/>
      <w:bookmarkEnd w:id="8"/>
      <w:bookmarkEnd w:id="9"/>
      <w:bookmarkEnd w:id="10"/>
    </w:tbl>
    <w:p w14:paraId="36B37DF5" w14:textId="77777777" w:rsidR="009A4527" w:rsidRPr="00D8153D" w:rsidRDefault="009A4527" w:rsidP="009A4527">
      <w:pPr>
        <w:widowControl w:val="0"/>
        <w:autoSpaceDE w:val="0"/>
        <w:autoSpaceDN w:val="0"/>
        <w:adjustRightInd w:val="0"/>
        <w:spacing w:after="120"/>
        <w:ind w:left="284"/>
        <w:jc w:val="both"/>
        <w:rPr>
          <w:rFonts w:cs="Calibri"/>
          <w:bCs/>
          <w:color w:val="0000FF"/>
          <w:sz w:val="22"/>
          <w:szCs w:val="22"/>
        </w:rPr>
      </w:pPr>
    </w:p>
    <w:p w14:paraId="1EF3F580" w14:textId="77777777" w:rsidR="009A4527" w:rsidRPr="00D8153D" w:rsidRDefault="009A4527" w:rsidP="009A4527">
      <w:pPr>
        <w:widowControl w:val="0"/>
        <w:numPr>
          <w:ilvl w:val="0"/>
          <w:numId w:val="18"/>
        </w:numPr>
        <w:autoSpaceDE w:val="0"/>
        <w:autoSpaceDN w:val="0"/>
        <w:adjustRightInd w:val="0"/>
        <w:spacing w:after="120"/>
        <w:ind w:left="284" w:hanging="284"/>
        <w:jc w:val="both"/>
        <w:rPr>
          <w:rFonts w:cs="Calibri"/>
          <w:bCs/>
          <w:color w:val="0000FF"/>
          <w:sz w:val="22"/>
          <w:szCs w:val="22"/>
        </w:rPr>
      </w:pPr>
      <w:r w:rsidRPr="00D8153D">
        <w:rPr>
          <w:rFonts w:cs="Calibri"/>
          <w:sz w:val="22"/>
          <w:szCs w:val="22"/>
        </w:rPr>
        <w:t xml:space="preserve">Przedmiotem zamówienia jest przeprowadzenie badania i sporządzenie  </w:t>
      </w:r>
      <w:bookmarkStart w:id="11" w:name="_Hlk70490890"/>
      <w:r w:rsidRPr="00D8153D">
        <w:rPr>
          <w:rFonts w:cs="Calibri"/>
          <w:sz w:val="22"/>
          <w:szCs w:val="22"/>
        </w:rPr>
        <w:t xml:space="preserve">opracowania pn. „Analiza rynków zagranicznych pod kątem możliwości eksportowych oraz opracowanie modułu ekspansji dla przedsiębiorców sektora rolno-spożywczego z Mazowsza”. </w:t>
      </w:r>
      <w:bookmarkEnd w:id="11"/>
      <w:r w:rsidRPr="00D8153D">
        <w:rPr>
          <w:rFonts w:cs="Calibri"/>
          <w:sz w:val="22"/>
          <w:szCs w:val="22"/>
        </w:rPr>
        <w:t>Zamówienie jest realizowane w ramach projektu „Profesjonalizacja proinnowacyjnych usług doradczych partnerstwa Instytucji Otoczenia Biznesu Mazowsza” z programu Modelowanie Systemu Ofert Dla Innowacji, współfinansowanego ze środków Regionalnego Programu Operacyjnego Województwa Mazowieckiego na lata 2014-2020.</w:t>
      </w:r>
    </w:p>
    <w:p w14:paraId="101DECA5" w14:textId="77777777" w:rsidR="009A4527" w:rsidRPr="00D8153D" w:rsidRDefault="009A4527" w:rsidP="009A4527">
      <w:pPr>
        <w:widowControl w:val="0"/>
        <w:numPr>
          <w:ilvl w:val="0"/>
          <w:numId w:val="18"/>
        </w:numPr>
        <w:autoSpaceDE w:val="0"/>
        <w:autoSpaceDN w:val="0"/>
        <w:adjustRightInd w:val="0"/>
        <w:spacing w:after="120"/>
        <w:ind w:left="284" w:hanging="284"/>
        <w:jc w:val="both"/>
        <w:rPr>
          <w:rFonts w:cs="Calibri"/>
          <w:bCs/>
          <w:color w:val="0000FF"/>
          <w:sz w:val="22"/>
          <w:szCs w:val="22"/>
        </w:rPr>
      </w:pPr>
      <w:r w:rsidRPr="00D8153D">
        <w:rPr>
          <w:rFonts w:cs="Calibri"/>
          <w:sz w:val="22"/>
          <w:szCs w:val="22"/>
        </w:rPr>
        <w:t xml:space="preserve">Szczegółowy opis zamówienia określono w </w:t>
      </w:r>
      <w:r w:rsidRPr="00D8153D">
        <w:rPr>
          <w:rFonts w:cs="Calibri"/>
          <w:b/>
          <w:sz w:val="22"/>
          <w:szCs w:val="22"/>
        </w:rPr>
        <w:t>załączniku nr 4</w:t>
      </w:r>
      <w:r w:rsidRPr="00D8153D">
        <w:rPr>
          <w:rFonts w:cs="Calibri"/>
          <w:sz w:val="22"/>
          <w:szCs w:val="22"/>
        </w:rPr>
        <w:t xml:space="preserve"> </w:t>
      </w:r>
      <w:r w:rsidRPr="00D8153D">
        <w:rPr>
          <w:rFonts w:cs="Calibri"/>
          <w:b/>
          <w:sz w:val="22"/>
          <w:szCs w:val="22"/>
        </w:rPr>
        <w:t>do SWZ.</w:t>
      </w:r>
    </w:p>
    <w:p w14:paraId="670C31CF" w14:textId="77777777" w:rsidR="009A4527" w:rsidRPr="00D8153D" w:rsidRDefault="009A4527" w:rsidP="009A4527">
      <w:pPr>
        <w:widowControl w:val="0"/>
        <w:numPr>
          <w:ilvl w:val="0"/>
          <w:numId w:val="18"/>
        </w:numPr>
        <w:tabs>
          <w:tab w:val="left" w:pos="284"/>
        </w:tabs>
        <w:autoSpaceDE w:val="0"/>
        <w:autoSpaceDN w:val="0"/>
        <w:adjustRightInd w:val="0"/>
        <w:spacing w:after="120"/>
        <w:ind w:left="284" w:hanging="284"/>
        <w:jc w:val="both"/>
        <w:rPr>
          <w:rFonts w:cs="Calibri"/>
          <w:bCs/>
          <w:sz w:val="22"/>
          <w:szCs w:val="22"/>
        </w:rPr>
      </w:pPr>
      <w:r w:rsidRPr="00D8153D">
        <w:rPr>
          <w:rFonts w:cs="Calibri"/>
          <w:sz w:val="22"/>
          <w:szCs w:val="22"/>
        </w:rPr>
        <w:t xml:space="preserve">Zamawiający nie dopuszcza składania ofert częściowych. Stosownie do wymogu z art. 91 ust. 2 ustawy </w:t>
      </w:r>
      <w:proofErr w:type="spellStart"/>
      <w:r w:rsidRPr="00D8153D">
        <w:rPr>
          <w:rFonts w:cs="Calibri"/>
          <w:sz w:val="22"/>
          <w:szCs w:val="22"/>
        </w:rPr>
        <w:t>Pzp</w:t>
      </w:r>
      <w:proofErr w:type="spellEnd"/>
      <w:r w:rsidRPr="00D8153D">
        <w:rPr>
          <w:rFonts w:cs="Calibri"/>
          <w:sz w:val="22"/>
          <w:szCs w:val="22"/>
        </w:rPr>
        <w:t xml:space="preserve"> Zamawiający informuje, że z uwagi na niepodzielny przedmiot zamówienia niemożliwe jest dokonanie podziału zamówienia na części. Przedmiotem zamówienia stanowi zorganizowaną i spójną całość i jego podział na części nie jest wskazany gdyż mógłby przyczynić się do zmniejszenia efektywności oraz obniżenia jakości otrzymanego efektu końcowego, </w:t>
      </w:r>
    </w:p>
    <w:p w14:paraId="59DFB10F" w14:textId="77777777" w:rsidR="009A4527" w:rsidRPr="00D8153D" w:rsidRDefault="009A4527" w:rsidP="009A4527">
      <w:pPr>
        <w:widowControl w:val="0"/>
        <w:numPr>
          <w:ilvl w:val="0"/>
          <w:numId w:val="18"/>
        </w:numPr>
        <w:tabs>
          <w:tab w:val="left" w:pos="284"/>
        </w:tabs>
        <w:autoSpaceDE w:val="0"/>
        <w:autoSpaceDN w:val="0"/>
        <w:adjustRightInd w:val="0"/>
        <w:spacing w:after="120"/>
        <w:ind w:left="284" w:hanging="284"/>
        <w:jc w:val="both"/>
        <w:rPr>
          <w:rFonts w:cs="Calibri"/>
          <w:bCs/>
          <w:sz w:val="22"/>
          <w:szCs w:val="22"/>
        </w:rPr>
      </w:pPr>
      <w:r w:rsidRPr="00D8153D">
        <w:rPr>
          <w:rFonts w:cs="Calibri"/>
          <w:sz w:val="22"/>
          <w:szCs w:val="22"/>
        </w:rPr>
        <w:t>Zamawiający nie dopuszcza składania ofert wariantowych.</w:t>
      </w:r>
    </w:p>
    <w:p w14:paraId="759864A3" w14:textId="77777777" w:rsidR="009A4527" w:rsidRPr="00D8153D" w:rsidRDefault="009A4527" w:rsidP="009A4527">
      <w:pPr>
        <w:autoSpaceDE w:val="0"/>
        <w:autoSpaceDN w:val="0"/>
        <w:adjustRightInd w:val="0"/>
        <w:spacing w:after="47"/>
        <w:jc w:val="both"/>
        <w:rPr>
          <w:rFonts w:cs="Calibri"/>
          <w:color w:val="FFFFFF"/>
          <w:sz w:val="22"/>
          <w:szCs w:val="22"/>
        </w:rPr>
      </w:pPr>
    </w:p>
    <w:tbl>
      <w:tblPr>
        <w:tblW w:w="9612" w:type="dxa"/>
        <w:tblBorders>
          <w:top w:val="single" w:sz="24" w:space="0" w:color="A5A5A5"/>
          <w:left w:val="single" w:sz="24" w:space="0" w:color="A5A5A5"/>
          <w:bottom w:val="single" w:sz="24" w:space="0" w:color="A5A5A5"/>
          <w:right w:val="single" w:sz="24" w:space="0" w:color="A5A5A5"/>
        </w:tblBorders>
        <w:tblLook w:val="0000" w:firstRow="0" w:lastRow="0" w:firstColumn="0" w:lastColumn="0" w:noHBand="0" w:noVBand="0"/>
      </w:tblPr>
      <w:tblGrid>
        <w:gridCol w:w="9612"/>
      </w:tblGrid>
      <w:tr w:rsidR="009A4527" w:rsidRPr="00D8153D" w14:paraId="772A6561" w14:textId="77777777" w:rsidTr="00424DEA">
        <w:trPr>
          <w:trHeight w:val="288"/>
        </w:trPr>
        <w:tc>
          <w:tcPr>
            <w:tcW w:w="9612" w:type="dxa"/>
            <w:tcBorders>
              <w:top w:val="single" w:sz="4" w:space="0" w:color="FFFFFF"/>
              <w:left w:val="single" w:sz="4" w:space="0" w:color="FFFFFF"/>
              <w:bottom w:val="single" w:sz="4" w:space="0" w:color="FFFFFF"/>
              <w:right w:val="single" w:sz="4" w:space="0" w:color="FFFFFF"/>
            </w:tcBorders>
            <w:shd w:val="clear" w:color="auto" w:fill="A5A5A5"/>
          </w:tcPr>
          <w:p w14:paraId="7259B966" w14:textId="77777777" w:rsidR="009A4527" w:rsidRPr="00D8153D" w:rsidRDefault="009A4527" w:rsidP="00424DEA">
            <w:pPr>
              <w:autoSpaceDE w:val="0"/>
              <w:autoSpaceDN w:val="0"/>
              <w:adjustRightInd w:val="0"/>
              <w:spacing w:before="120" w:after="120" w:line="240" w:lineRule="auto"/>
              <w:jc w:val="both"/>
              <w:rPr>
                <w:rFonts w:cs="Calibri"/>
                <w:b/>
                <w:color w:val="FFFFFF"/>
                <w:sz w:val="22"/>
                <w:szCs w:val="22"/>
              </w:rPr>
            </w:pPr>
            <w:bookmarkStart w:id="12" w:name="_Toc72717328"/>
            <w:bookmarkStart w:id="13" w:name="_Toc95621012"/>
            <w:bookmarkStart w:id="14" w:name="_Toc95621113"/>
            <w:bookmarkStart w:id="15" w:name="_Toc95633496"/>
            <w:bookmarkStart w:id="16" w:name="_Toc182554627"/>
            <w:r w:rsidRPr="00D8153D">
              <w:rPr>
                <w:rFonts w:cs="Calibri"/>
                <w:b/>
                <w:color w:val="FFFFFF"/>
                <w:sz w:val="22"/>
                <w:szCs w:val="22"/>
              </w:rPr>
              <w:t>VI. TERMIN WYKONANIA ZAMÓWIENIA</w:t>
            </w:r>
          </w:p>
        </w:tc>
      </w:tr>
      <w:bookmarkEnd w:id="12"/>
      <w:bookmarkEnd w:id="13"/>
      <w:bookmarkEnd w:id="14"/>
      <w:bookmarkEnd w:id="15"/>
      <w:bookmarkEnd w:id="16"/>
    </w:tbl>
    <w:p w14:paraId="308026A9" w14:textId="77777777" w:rsidR="009A4527" w:rsidRPr="00D8153D" w:rsidRDefault="009A4527" w:rsidP="009A4527">
      <w:pPr>
        <w:autoSpaceDE w:val="0"/>
        <w:autoSpaceDN w:val="0"/>
        <w:adjustRightInd w:val="0"/>
        <w:spacing w:after="47"/>
        <w:jc w:val="both"/>
        <w:rPr>
          <w:rFonts w:cs="Calibri"/>
          <w:sz w:val="22"/>
          <w:szCs w:val="22"/>
          <w:lang w:val="x-none"/>
        </w:rPr>
      </w:pPr>
    </w:p>
    <w:p w14:paraId="3F57F4F1" w14:textId="07BC215C" w:rsidR="009A4527" w:rsidRPr="00D8153D" w:rsidRDefault="009A4527" w:rsidP="009A4527">
      <w:pPr>
        <w:widowControl w:val="0"/>
        <w:autoSpaceDE w:val="0"/>
        <w:autoSpaceDN w:val="0"/>
        <w:adjustRightInd w:val="0"/>
        <w:spacing w:before="120" w:after="120"/>
        <w:jc w:val="both"/>
        <w:rPr>
          <w:rFonts w:cs="Calibri"/>
          <w:b/>
          <w:bCs/>
          <w:sz w:val="22"/>
          <w:szCs w:val="22"/>
        </w:rPr>
      </w:pPr>
      <w:r w:rsidRPr="00D8153D">
        <w:rPr>
          <w:rFonts w:cs="Calibri"/>
          <w:sz w:val="22"/>
          <w:szCs w:val="22"/>
        </w:rPr>
        <w:t xml:space="preserve">Wykonawca przeprowadzi badanie i dostarczy Zamawiającemu Analizę w terminie do dnia </w:t>
      </w:r>
      <w:r w:rsidR="00D9686B">
        <w:rPr>
          <w:rFonts w:cs="Calibri"/>
          <w:sz w:val="22"/>
          <w:szCs w:val="22"/>
        </w:rPr>
        <w:br/>
      </w:r>
      <w:r w:rsidRPr="00D8153D">
        <w:rPr>
          <w:rFonts w:cs="Calibri"/>
          <w:sz w:val="22"/>
          <w:szCs w:val="22"/>
        </w:rPr>
        <w:t xml:space="preserve">31 </w:t>
      </w:r>
      <w:r w:rsidR="001B713D">
        <w:rPr>
          <w:rFonts w:cs="Calibri"/>
          <w:sz w:val="22"/>
          <w:szCs w:val="22"/>
        </w:rPr>
        <w:t xml:space="preserve">października </w:t>
      </w:r>
      <w:r w:rsidRPr="00D8153D">
        <w:rPr>
          <w:rFonts w:cs="Calibri"/>
          <w:sz w:val="22"/>
          <w:szCs w:val="22"/>
        </w:rPr>
        <w:t>2021 r.</w:t>
      </w:r>
    </w:p>
    <w:p w14:paraId="2C5C8955" w14:textId="77777777" w:rsidR="009A4527" w:rsidRPr="00D8153D" w:rsidRDefault="009A4527" w:rsidP="009A4527">
      <w:pPr>
        <w:numPr>
          <w:ilvl w:val="0"/>
          <w:numId w:val="4"/>
        </w:numPr>
        <w:autoSpaceDE w:val="0"/>
        <w:autoSpaceDN w:val="0"/>
        <w:adjustRightInd w:val="0"/>
        <w:spacing w:after="47"/>
        <w:jc w:val="both"/>
        <w:rPr>
          <w:rFonts w:cs="Calibri"/>
          <w:color w:val="FFFFFF"/>
          <w:sz w:val="22"/>
          <w:szCs w:val="22"/>
        </w:rPr>
      </w:pPr>
    </w:p>
    <w:tbl>
      <w:tblPr>
        <w:tblW w:w="9612" w:type="dxa"/>
        <w:tblBorders>
          <w:top w:val="single" w:sz="24" w:space="0" w:color="A5A5A5"/>
          <w:left w:val="single" w:sz="24" w:space="0" w:color="A5A5A5"/>
          <w:bottom w:val="single" w:sz="24" w:space="0" w:color="A5A5A5"/>
          <w:right w:val="single" w:sz="24" w:space="0" w:color="A5A5A5"/>
        </w:tblBorders>
        <w:tblLook w:val="0000" w:firstRow="0" w:lastRow="0" w:firstColumn="0" w:lastColumn="0" w:noHBand="0" w:noVBand="0"/>
      </w:tblPr>
      <w:tblGrid>
        <w:gridCol w:w="9612"/>
      </w:tblGrid>
      <w:tr w:rsidR="009A4527" w:rsidRPr="00D8153D" w14:paraId="1C95B2BE" w14:textId="77777777" w:rsidTr="00424DEA">
        <w:trPr>
          <w:trHeight w:val="288"/>
        </w:trPr>
        <w:tc>
          <w:tcPr>
            <w:tcW w:w="9612" w:type="dxa"/>
            <w:tcBorders>
              <w:top w:val="single" w:sz="4" w:space="0" w:color="FFFFFF"/>
              <w:left w:val="single" w:sz="4" w:space="0" w:color="FFFFFF"/>
              <w:bottom w:val="single" w:sz="4" w:space="0" w:color="FFFFFF"/>
              <w:right w:val="single" w:sz="4" w:space="0" w:color="FFFFFF"/>
            </w:tcBorders>
            <w:shd w:val="clear" w:color="auto" w:fill="A5A5A5"/>
          </w:tcPr>
          <w:p w14:paraId="750D5C2A" w14:textId="77777777" w:rsidR="009A4527" w:rsidRPr="00D8153D" w:rsidRDefault="009A4527" w:rsidP="00424DEA">
            <w:pPr>
              <w:autoSpaceDE w:val="0"/>
              <w:autoSpaceDN w:val="0"/>
              <w:adjustRightInd w:val="0"/>
              <w:spacing w:before="120" w:after="120" w:line="240" w:lineRule="auto"/>
              <w:jc w:val="both"/>
              <w:rPr>
                <w:rFonts w:cs="Calibri"/>
                <w:b/>
                <w:color w:val="FFFFFF"/>
                <w:sz w:val="22"/>
                <w:szCs w:val="22"/>
              </w:rPr>
            </w:pPr>
            <w:r w:rsidRPr="00D8153D">
              <w:rPr>
                <w:rFonts w:cs="Calibri"/>
                <w:b/>
                <w:color w:val="FFFFFF"/>
                <w:sz w:val="22"/>
                <w:szCs w:val="22"/>
              </w:rPr>
              <w:t>VII. PROJEKTOWANE POSTANOWIENIA UMOWY W SPRAWIE ZAMÓWIENIA PUBLICZNEGO, KTÓRE ZOSTANĄ WPROWADZONE DO TREŚCI UMOWY</w:t>
            </w:r>
          </w:p>
        </w:tc>
      </w:tr>
    </w:tbl>
    <w:p w14:paraId="35F6E3B0" w14:textId="77777777" w:rsidR="009A4527" w:rsidRPr="00D8153D" w:rsidRDefault="009A4527" w:rsidP="009A4527">
      <w:pPr>
        <w:autoSpaceDE w:val="0"/>
        <w:autoSpaceDN w:val="0"/>
        <w:adjustRightInd w:val="0"/>
        <w:rPr>
          <w:rFonts w:eastAsia="Batang" w:cs="Calibri"/>
          <w:sz w:val="22"/>
          <w:szCs w:val="22"/>
        </w:rPr>
      </w:pPr>
    </w:p>
    <w:p w14:paraId="5B89A769" w14:textId="77777777" w:rsidR="009A4527" w:rsidRPr="00D8153D" w:rsidRDefault="009A4527" w:rsidP="009A4527">
      <w:pPr>
        <w:autoSpaceDE w:val="0"/>
        <w:autoSpaceDN w:val="0"/>
        <w:adjustRightInd w:val="0"/>
        <w:jc w:val="both"/>
        <w:rPr>
          <w:rFonts w:eastAsia="Batang" w:cs="Calibri"/>
          <w:sz w:val="22"/>
          <w:szCs w:val="22"/>
        </w:rPr>
      </w:pPr>
      <w:r w:rsidRPr="00D8153D">
        <w:rPr>
          <w:rFonts w:eastAsia="Batang" w:cs="Calibri"/>
          <w:sz w:val="22"/>
          <w:szCs w:val="22"/>
        </w:rPr>
        <w:t>Projektowane postanowienia umowy w sprawie zamówienia publicznego, które zostaną wprowadzone do treści umowy, określone zostały w załączniku nr 3 do SWZ.</w:t>
      </w:r>
    </w:p>
    <w:p w14:paraId="4AE84421" w14:textId="77777777" w:rsidR="009A4527" w:rsidRPr="00D8153D" w:rsidRDefault="009A4527" w:rsidP="009A4527">
      <w:pPr>
        <w:numPr>
          <w:ilvl w:val="0"/>
          <w:numId w:val="4"/>
        </w:numPr>
        <w:autoSpaceDE w:val="0"/>
        <w:autoSpaceDN w:val="0"/>
        <w:adjustRightInd w:val="0"/>
        <w:spacing w:after="47"/>
        <w:jc w:val="both"/>
        <w:rPr>
          <w:rFonts w:cs="Calibri"/>
          <w:color w:val="FFFFFF"/>
          <w:sz w:val="22"/>
          <w:szCs w:val="22"/>
        </w:rPr>
      </w:pPr>
    </w:p>
    <w:tbl>
      <w:tblPr>
        <w:tblW w:w="9612" w:type="dxa"/>
        <w:tblBorders>
          <w:top w:val="single" w:sz="24" w:space="0" w:color="A5A5A5"/>
          <w:left w:val="single" w:sz="24" w:space="0" w:color="A5A5A5"/>
          <w:bottom w:val="single" w:sz="24" w:space="0" w:color="A5A5A5"/>
          <w:right w:val="single" w:sz="24" w:space="0" w:color="A5A5A5"/>
        </w:tblBorders>
        <w:tblLook w:val="0000" w:firstRow="0" w:lastRow="0" w:firstColumn="0" w:lastColumn="0" w:noHBand="0" w:noVBand="0"/>
      </w:tblPr>
      <w:tblGrid>
        <w:gridCol w:w="9612"/>
      </w:tblGrid>
      <w:tr w:rsidR="009A4527" w:rsidRPr="00D8153D" w14:paraId="1DBAFE25" w14:textId="77777777" w:rsidTr="00424DEA">
        <w:trPr>
          <w:trHeight w:val="288"/>
        </w:trPr>
        <w:tc>
          <w:tcPr>
            <w:tcW w:w="9612" w:type="dxa"/>
            <w:tcBorders>
              <w:top w:val="single" w:sz="4" w:space="0" w:color="FFFFFF"/>
              <w:left w:val="single" w:sz="4" w:space="0" w:color="FFFFFF"/>
              <w:bottom w:val="single" w:sz="4" w:space="0" w:color="FFFFFF"/>
              <w:right w:val="single" w:sz="4" w:space="0" w:color="FFFFFF"/>
            </w:tcBorders>
            <w:shd w:val="clear" w:color="auto" w:fill="A5A5A5"/>
          </w:tcPr>
          <w:p w14:paraId="4B8A8FC9" w14:textId="77777777" w:rsidR="009A4527" w:rsidRPr="00D8153D" w:rsidRDefault="009A4527" w:rsidP="00424DEA">
            <w:pPr>
              <w:autoSpaceDE w:val="0"/>
              <w:autoSpaceDN w:val="0"/>
              <w:adjustRightInd w:val="0"/>
              <w:spacing w:before="120" w:after="120" w:line="240" w:lineRule="auto"/>
              <w:jc w:val="both"/>
              <w:rPr>
                <w:rFonts w:cs="Calibri"/>
                <w:b/>
                <w:color w:val="FFFFFF"/>
                <w:sz w:val="22"/>
                <w:szCs w:val="22"/>
              </w:rPr>
            </w:pPr>
            <w:r w:rsidRPr="00D8153D">
              <w:rPr>
                <w:rFonts w:cs="Calibri"/>
                <w:b/>
                <w:color w:val="FFFFFF"/>
                <w:sz w:val="22"/>
                <w:szCs w:val="22"/>
              </w:rPr>
              <w:t>VIII.INFORMACJE O ŚRODKACH KOMUNIKACJI ELEKTRONICZNEJ, PRZY UŻYCIU KTÓRYCH ZAMAWIAJĄCY BĘDZIE KOMUNIKOWAŁ SIĘ Z WYKONAWCAMI, ORAZ INFORMACJE O WYMAGANIACH TECHNICZNYCH I ORGANIZACYJNYCH SPORZĄDZANIA, WYSYŁANIA I ODBIERANIA KORESPONDENCJI ELEKTRONICZNEJ</w:t>
            </w:r>
          </w:p>
        </w:tc>
      </w:tr>
    </w:tbl>
    <w:p w14:paraId="29B4890A" w14:textId="77777777" w:rsidR="009A4527" w:rsidRPr="00D8153D" w:rsidRDefault="009A4527" w:rsidP="009A4527">
      <w:pPr>
        <w:spacing w:after="120"/>
        <w:jc w:val="both"/>
        <w:rPr>
          <w:rFonts w:eastAsia="Batang" w:cs="Calibri"/>
          <w:sz w:val="22"/>
          <w:szCs w:val="22"/>
        </w:rPr>
      </w:pPr>
    </w:p>
    <w:p w14:paraId="0DFA15EF" w14:textId="77777777" w:rsidR="009A4527" w:rsidRPr="00D8153D" w:rsidRDefault="009A4527" w:rsidP="009A4527">
      <w:pPr>
        <w:numPr>
          <w:ilvl w:val="0"/>
          <w:numId w:val="5"/>
        </w:numPr>
        <w:tabs>
          <w:tab w:val="clear" w:pos="720"/>
          <w:tab w:val="num" w:pos="426"/>
        </w:tabs>
        <w:spacing w:after="120"/>
        <w:ind w:left="426" w:hanging="426"/>
        <w:jc w:val="both"/>
        <w:rPr>
          <w:rFonts w:cs="Calibri"/>
          <w:sz w:val="22"/>
          <w:szCs w:val="22"/>
        </w:rPr>
      </w:pPr>
      <w:r w:rsidRPr="00D8153D">
        <w:rPr>
          <w:rFonts w:cs="Calibri"/>
          <w:sz w:val="22"/>
          <w:szCs w:val="22"/>
        </w:rPr>
        <w:t xml:space="preserve">Komunikacja między Zamawiającym, a Wykonawcami w szczególności  składanie  ofert, dokumentów oraz  oświadczeń,  odbywa się przy użyciu środków komunikacji elektronicznej zapewnionych przez System. </w:t>
      </w:r>
    </w:p>
    <w:p w14:paraId="4E28285F" w14:textId="77777777" w:rsidR="009A4527" w:rsidRPr="00D8153D" w:rsidRDefault="009A4527" w:rsidP="009A4527">
      <w:pPr>
        <w:numPr>
          <w:ilvl w:val="0"/>
          <w:numId w:val="5"/>
        </w:numPr>
        <w:tabs>
          <w:tab w:val="clear" w:pos="720"/>
          <w:tab w:val="num" w:pos="426"/>
        </w:tabs>
        <w:spacing w:after="120"/>
        <w:ind w:left="426" w:hanging="426"/>
        <w:jc w:val="both"/>
        <w:rPr>
          <w:rFonts w:cs="Calibri"/>
          <w:sz w:val="22"/>
          <w:szCs w:val="22"/>
        </w:rPr>
      </w:pPr>
      <w:r w:rsidRPr="00D8153D">
        <w:rPr>
          <w:rFonts w:cs="Calibri"/>
          <w:sz w:val="22"/>
          <w:szCs w:val="22"/>
        </w:rPr>
        <w:t xml:space="preserve">Przeglądanie i pobieranie publicznej treści dokumentacji postępowania nie wymaga posiadania konta w Systemie, ani logowania do Systemu. </w:t>
      </w:r>
    </w:p>
    <w:p w14:paraId="75A1A757" w14:textId="77777777" w:rsidR="009A4527" w:rsidRPr="00D8153D" w:rsidRDefault="009A4527" w:rsidP="009A4527">
      <w:pPr>
        <w:numPr>
          <w:ilvl w:val="0"/>
          <w:numId w:val="5"/>
        </w:numPr>
        <w:tabs>
          <w:tab w:val="clear" w:pos="720"/>
          <w:tab w:val="num" w:pos="426"/>
        </w:tabs>
        <w:spacing w:after="120"/>
        <w:ind w:left="426" w:hanging="426"/>
        <w:jc w:val="both"/>
        <w:rPr>
          <w:rFonts w:cs="Calibri"/>
          <w:sz w:val="22"/>
          <w:szCs w:val="22"/>
        </w:rPr>
      </w:pPr>
      <w:r w:rsidRPr="00D8153D">
        <w:rPr>
          <w:rFonts w:cs="Calibri"/>
          <w:sz w:val="22"/>
          <w:szCs w:val="22"/>
        </w:rPr>
        <w:t xml:space="preserve">Za  pośrednictwem  posiadanego w Systemie konta Użytkownika Zewnętrznego odbywa się komunikacja Wykonawcy z Zamawiającym w postępowaniu, w szczególności: przekazywanie dokumentów, oświadczeń, informacji, pytań, wniosków w ramach postępowania. </w:t>
      </w:r>
    </w:p>
    <w:p w14:paraId="559DA4D9" w14:textId="77777777" w:rsidR="009A4527" w:rsidRPr="00D8153D" w:rsidRDefault="009A4527" w:rsidP="009A4527">
      <w:pPr>
        <w:numPr>
          <w:ilvl w:val="0"/>
          <w:numId w:val="5"/>
        </w:numPr>
        <w:tabs>
          <w:tab w:val="clear" w:pos="720"/>
          <w:tab w:val="num" w:pos="426"/>
        </w:tabs>
        <w:spacing w:after="120"/>
        <w:ind w:left="426" w:hanging="426"/>
        <w:jc w:val="both"/>
        <w:rPr>
          <w:rFonts w:cs="Calibri"/>
          <w:sz w:val="22"/>
          <w:szCs w:val="22"/>
        </w:rPr>
      </w:pPr>
      <w:r w:rsidRPr="00D8153D">
        <w:rPr>
          <w:rFonts w:cs="Calibri"/>
          <w:sz w:val="22"/>
          <w:szCs w:val="22"/>
        </w:rPr>
        <w:t xml:space="preserve">Za  pośrednictwem  posiadanego w Systemie konta Jednostki Zamawiającej oraz kont jej Użytkowników Zewnętrznych odbywa się komunikacja Zamawiającego z Wykonawcą w postępowaniu, w szczególności: przekazywanie wezwań i zawiadomień, informacji, odpowiedzi na pytania.  </w:t>
      </w:r>
    </w:p>
    <w:p w14:paraId="1BC9F692" w14:textId="77777777" w:rsidR="009A4527" w:rsidRPr="00D8153D" w:rsidRDefault="009A4527" w:rsidP="009A4527">
      <w:pPr>
        <w:numPr>
          <w:ilvl w:val="0"/>
          <w:numId w:val="5"/>
        </w:numPr>
        <w:tabs>
          <w:tab w:val="clear" w:pos="720"/>
          <w:tab w:val="num" w:pos="426"/>
        </w:tabs>
        <w:spacing w:after="120"/>
        <w:ind w:left="426" w:hanging="426"/>
        <w:jc w:val="both"/>
        <w:rPr>
          <w:rFonts w:cs="Calibri"/>
          <w:sz w:val="22"/>
          <w:szCs w:val="22"/>
        </w:rPr>
      </w:pPr>
      <w:r w:rsidRPr="00D8153D">
        <w:rPr>
          <w:rFonts w:cs="Calibri"/>
          <w:sz w:val="22"/>
          <w:szCs w:val="22"/>
        </w:rPr>
        <w:t xml:space="preserve">Komunikacja między Zamawiającym a Wykonawcami, w tym wszelkie oświadczenia, wnioski, zawiadomienia oraz informacje, przekazywane są w formie elektronicznej za pośrednictwem Systemu, w zakładce „Korespondencja”. Za datę wpływu oświadczeń, wniosków, zaświadczeń oraz informacji przyjmuje się datę zapisania na serwerach. Aktualny data i godzina, zsynchronizowane z Głównym Urzędem Miar, wyświetlane są w prawym górnym rogu Systemu. </w:t>
      </w:r>
    </w:p>
    <w:p w14:paraId="2E04FB6F" w14:textId="77777777" w:rsidR="009A4527" w:rsidRPr="00D8153D" w:rsidRDefault="009A4527" w:rsidP="009A4527">
      <w:pPr>
        <w:numPr>
          <w:ilvl w:val="0"/>
          <w:numId w:val="5"/>
        </w:numPr>
        <w:tabs>
          <w:tab w:val="clear" w:pos="720"/>
          <w:tab w:val="num" w:pos="426"/>
        </w:tabs>
        <w:spacing w:after="120"/>
        <w:ind w:left="426" w:hanging="426"/>
        <w:jc w:val="both"/>
        <w:rPr>
          <w:rFonts w:cs="Calibri"/>
          <w:sz w:val="22"/>
          <w:szCs w:val="22"/>
        </w:rPr>
      </w:pPr>
      <w:r w:rsidRPr="00D8153D">
        <w:rPr>
          <w:rFonts w:cs="Calibri"/>
          <w:sz w:val="22"/>
          <w:szCs w:val="22"/>
        </w:rPr>
        <w:t xml:space="preserve">Zamawiający określa następujące niezbędne wymagania sprzętowo-aplikacyjne umożliwiające pracę na Systemie: </w:t>
      </w:r>
    </w:p>
    <w:p w14:paraId="102E943D" w14:textId="77777777" w:rsidR="009A4527" w:rsidRPr="00D8153D" w:rsidRDefault="009A4527" w:rsidP="009A4527">
      <w:pPr>
        <w:numPr>
          <w:ilvl w:val="1"/>
          <w:numId w:val="28"/>
        </w:numPr>
        <w:spacing w:after="124" w:line="259" w:lineRule="auto"/>
        <w:ind w:right="11" w:hanging="360"/>
        <w:jc w:val="both"/>
        <w:rPr>
          <w:rFonts w:cs="Calibri"/>
          <w:sz w:val="22"/>
          <w:szCs w:val="22"/>
        </w:rPr>
      </w:pPr>
      <w:r w:rsidRPr="00D8153D">
        <w:rPr>
          <w:rFonts w:cs="Calibri"/>
          <w:sz w:val="22"/>
          <w:szCs w:val="22"/>
        </w:rPr>
        <w:t xml:space="preserve">stały dostęp do sieci Internet o gwarantowanej przepustowości nie mniejszej niż 1 </w:t>
      </w:r>
      <w:proofErr w:type="spellStart"/>
      <w:r w:rsidRPr="00D8153D">
        <w:rPr>
          <w:rFonts w:cs="Calibri"/>
          <w:sz w:val="22"/>
          <w:szCs w:val="22"/>
        </w:rPr>
        <w:t>Mb</w:t>
      </w:r>
      <w:proofErr w:type="spellEnd"/>
      <w:r w:rsidRPr="00D8153D">
        <w:rPr>
          <w:rFonts w:cs="Calibri"/>
          <w:sz w:val="22"/>
          <w:szCs w:val="22"/>
        </w:rPr>
        <w:t xml:space="preserve">/s; </w:t>
      </w:r>
    </w:p>
    <w:p w14:paraId="65F9A380" w14:textId="77777777" w:rsidR="009A4527" w:rsidRPr="00D8153D" w:rsidRDefault="009A4527" w:rsidP="009A4527">
      <w:pPr>
        <w:numPr>
          <w:ilvl w:val="1"/>
          <w:numId w:val="28"/>
        </w:numPr>
        <w:spacing w:after="14" w:line="384" w:lineRule="auto"/>
        <w:ind w:right="11" w:hanging="360"/>
        <w:jc w:val="both"/>
        <w:rPr>
          <w:rFonts w:cs="Calibri"/>
          <w:sz w:val="22"/>
          <w:szCs w:val="22"/>
        </w:rPr>
      </w:pPr>
      <w:r w:rsidRPr="00D8153D">
        <w:rPr>
          <w:rFonts w:cs="Calibri"/>
          <w:sz w:val="22"/>
          <w:szCs w:val="22"/>
        </w:rPr>
        <w:t xml:space="preserve">komputer klasy PC lub MAC, o następującej konfiguracji: pamięć min. 3 GB RAM, procesor 1500 MHz lub lepszy, jeden z systemów operacyjnych  Linux </w:t>
      </w:r>
      <w:proofErr w:type="spellStart"/>
      <w:r w:rsidRPr="00D8153D">
        <w:rPr>
          <w:rFonts w:cs="Calibri"/>
          <w:sz w:val="22"/>
          <w:szCs w:val="22"/>
        </w:rPr>
        <w:t>Kernel</w:t>
      </w:r>
      <w:proofErr w:type="spellEnd"/>
      <w:r w:rsidRPr="00D8153D">
        <w:rPr>
          <w:rFonts w:cs="Calibri"/>
          <w:sz w:val="22"/>
          <w:szCs w:val="22"/>
        </w:rPr>
        <w:t xml:space="preserve"> 4.0 , Windows  7 i </w:t>
      </w:r>
      <w:proofErr w:type="spellStart"/>
      <w:r w:rsidRPr="00D8153D">
        <w:rPr>
          <w:rFonts w:cs="Calibri"/>
          <w:sz w:val="22"/>
          <w:szCs w:val="22"/>
        </w:rPr>
        <w:t>MacOS</w:t>
      </w:r>
      <w:proofErr w:type="spellEnd"/>
      <w:r w:rsidRPr="00D8153D">
        <w:rPr>
          <w:rFonts w:cs="Calibri"/>
          <w:sz w:val="22"/>
          <w:szCs w:val="22"/>
        </w:rPr>
        <w:t xml:space="preserve"> 10.12 -  lub ich nowsze wersje; </w:t>
      </w:r>
    </w:p>
    <w:p w14:paraId="3502604F" w14:textId="77777777" w:rsidR="009A4527" w:rsidRPr="00D8153D" w:rsidRDefault="009A4527" w:rsidP="009A4527">
      <w:pPr>
        <w:numPr>
          <w:ilvl w:val="1"/>
          <w:numId w:val="28"/>
        </w:numPr>
        <w:spacing w:after="14" w:line="384" w:lineRule="auto"/>
        <w:ind w:right="11" w:hanging="360"/>
        <w:jc w:val="both"/>
        <w:rPr>
          <w:rFonts w:cs="Calibri"/>
          <w:sz w:val="22"/>
          <w:szCs w:val="22"/>
        </w:rPr>
      </w:pPr>
      <w:r w:rsidRPr="00D8153D">
        <w:rPr>
          <w:rFonts w:cs="Calibri"/>
          <w:sz w:val="22"/>
          <w:szCs w:val="22"/>
        </w:rPr>
        <w:t xml:space="preserve">zainstalowana przeglądarka internetowa: </w:t>
      </w:r>
      <w:proofErr w:type="spellStart"/>
      <w:r w:rsidRPr="00D8153D">
        <w:rPr>
          <w:rFonts w:cs="Calibri"/>
          <w:sz w:val="22"/>
          <w:szCs w:val="22"/>
        </w:rPr>
        <w:t>Firefox</w:t>
      </w:r>
      <w:proofErr w:type="spellEnd"/>
      <w:r w:rsidRPr="00D8153D">
        <w:rPr>
          <w:rFonts w:cs="Calibri"/>
          <w:sz w:val="22"/>
          <w:szCs w:val="22"/>
        </w:rPr>
        <w:t xml:space="preserve"> </w:t>
      </w:r>
      <w:proofErr w:type="spellStart"/>
      <w:r w:rsidRPr="00D8153D">
        <w:rPr>
          <w:rFonts w:cs="Calibri"/>
          <w:sz w:val="22"/>
          <w:szCs w:val="22"/>
        </w:rPr>
        <w:t>ver</w:t>
      </w:r>
      <w:proofErr w:type="spellEnd"/>
      <w:r w:rsidRPr="00D8153D">
        <w:rPr>
          <w:rFonts w:cs="Calibri"/>
          <w:sz w:val="22"/>
          <w:szCs w:val="22"/>
        </w:rPr>
        <w:t xml:space="preserve">. 46 i późniejsze, Chrome </w:t>
      </w:r>
      <w:proofErr w:type="spellStart"/>
      <w:r w:rsidRPr="00D8153D">
        <w:rPr>
          <w:rFonts w:cs="Calibri"/>
          <w:sz w:val="22"/>
          <w:szCs w:val="22"/>
        </w:rPr>
        <w:t>ver</w:t>
      </w:r>
      <w:proofErr w:type="spellEnd"/>
      <w:r w:rsidRPr="00D8153D">
        <w:rPr>
          <w:rFonts w:cs="Calibri"/>
          <w:sz w:val="22"/>
          <w:szCs w:val="22"/>
        </w:rPr>
        <w:t xml:space="preserve">. 45 lub późniejsze, Opera </w:t>
      </w:r>
      <w:proofErr w:type="spellStart"/>
      <w:r w:rsidRPr="00D8153D">
        <w:rPr>
          <w:rFonts w:cs="Calibri"/>
          <w:sz w:val="22"/>
          <w:szCs w:val="22"/>
        </w:rPr>
        <w:t>ver</w:t>
      </w:r>
      <w:proofErr w:type="spellEnd"/>
      <w:r w:rsidRPr="00D8153D">
        <w:rPr>
          <w:rFonts w:cs="Calibri"/>
          <w:sz w:val="22"/>
          <w:szCs w:val="22"/>
        </w:rPr>
        <w:t xml:space="preserve">. 37 lub późniejsze, Internet Explorer 11. Przeglądarki zalecane: Chrome, </w:t>
      </w:r>
      <w:proofErr w:type="spellStart"/>
      <w:r w:rsidRPr="00D8153D">
        <w:rPr>
          <w:rFonts w:cs="Calibri"/>
          <w:sz w:val="22"/>
          <w:szCs w:val="22"/>
        </w:rPr>
        <w:t>Firefox</w:t>
      </w:r>
      <w:proofErr w:type="spellEnd"/>
      <w:r w:rsidRPr="00D8153D">
        <w:rPr>
          <w:rFonts w:cs="Calibri"/>
          <w:sz w:val="22"/>
          <w:szCs w:val="22"/>
        </w:rPr>
        <w:t xml:space="preserve">, Opera; </w:t>
      </w:r>
    </w:p>
    <w:p w14:paraId="37358560" w14:textId="77777777" w:rsidR="009A4527" w:rsidRPr="00D8153D" w:rsidRDefault="009A4527" w:rsidP="009A4527">
      <w:pPr>
        <w:numPr>
          <w:ilvl w:val="1"/>
          <w:numId w:val="28"/>
        </w:numPr>
        <w:spacing w:after="106" w:line="259" w:lineRule="auto"/>
        <w:ind w:right="11" w:hanging="360"/>
        <w:jc w:val="both"/>
        <w:rPr>
          <w:rFonts w:cs="Calibri"/>
          <w:sz w:val="22"/>
          <w:szCs w:val="22"/>
        </w:rPr>
      </w:pPr>
      <w:r w:rsidRPr="00D8153D">
        <w:rPr>
          <w:rFonts w:cs="Calibri"/>
          <w:sz w:val="22"/>
          <w:szCs w:val="22"/>
        </w:rPr>
        <w:t xml:space="preserve">włączona obsługa JavaScript; </w:t>
      </w:r>
    </w:p>
    <w:p w14:paraId="1B4A8314" w14:textId="77777777" w:rsidR="009A4527" w:rsidRPr="00D8153D" w:rsidRDefault="009A4527" w:rsidP="009A4527">
      <w:pPr>
        <w:numPr>
          <w:ilvl w:val="1"/>
          <w:numId w:val="28"/>
        </w:numPr>
        <w:spacing w:after="145" w:line="259" w:lineRule="auto"/>
        <w:ind w:right="11" w:hanging="360"/>
        <w:jc w:val="both"/>
        <w:rPr>
          <w:rFonts w:cs="Calibri"/>
          <w:sz w:val="22"/>
          <w:szCs w:val="22"/>
        </w:rPr>
      </w:pPr>
      <w:r w:rsidRPr="00D8153D">
        <w:rPr>
          <w:rFonts w:cs="Calibri"/>
          <w:sz w:val="22"/>
          <w:szCs w:val="22"/>
        </w:rPr>
        <w:t xml:space="preserve">oprogramowanie Java </w:t>
      </w:r>
      <w:proofErr w:type="spellStart"/>
      <w:r w:rsidRPr="00D8153D">
        <w:rPr>
          <w:rFonts w:cs="Calibri"/>
          <w:sz w:val="22"/>
          <w:szCs w:val="22"/>
        </w:rPr>
        <w:t>ver</w:t>
      </w:r>
      <w:proofErr w:type="spellEnd"/>
      <w:r w:rsidRPr="00D8153D">
        <w:rPr>
          <w:rFonts w:cs="Calibri"/>
          <w:sz w:val="22"/>
          <w:szCs w:val="22"/>
        </w:rPr>
        <w:t xml:space="preserve">. 1.8; </w:t>
      </w:r>
    </w:p>
    <w:p w14:paraId="14934985" w14:textId="77777777" w:rsidR="009A4527" w:rsidRPr="00D8153D" w:rsidRDefault="009A4527" w:rsidP="009A4527">
      <w:pPr>
        <w:numPr>
          <w:ilvl w:val="1"/>
          <w:numId w:val="28"/>
        </w:numPr>
        <w:spacing w:after="122" w:line="259" w:lineRule="auto"/>
        <w:ind w:right="11" w:hanging="360"/>
        <w:jc w:val="both"/>
        <w:rPr>
          <w:rFonts w:cs="Calibri"/>
          <w:sz w:val="22"/>
          <w:szCs w:val="22"/>
        </w:rPr>
      </w:pPr>
      <w:r w:rsidRPr="00D8153D">
        <w:rPr>
          <w:rFonts w:cs="Calibri"/>
          <w:sz w:val="22"/>
          <w:szCs w:val="22"/>
        </w:rPr>
        <w:t xml:space="preserve">zainstalowany program </w:t>
      </w:r>
      <w:proofErr w:type="spellStart"/>
      <w:r w:rsidRPr="00D8153D">
        <w:rPr>
          <w:rFonts w:cs="Calibri"/>
          <w:sz w:val="22"/>
          <w:szCs w:val="22"/>
        </w:rPr>
        <w:t>Acrobat</w:t>
      </w:r>
      <w:proofErr w:type="spellEnd"/>
      <w:r w:rsidRPr="00D8153D">
        <w:rPr>
          <w:rFonts w:cs="Calibri"/>
          <w:sz w:val="22"/>
          <w:szCs w:val="22"/>
        </w:rPr>
        <w:t xml:space="preserve"> Reader lub inny umożliwiający obsługę formatów .pdf.; </w:t>
      </w:r>
    </w:p>
    <w:p w14:paraId="71783015" w14:textId="77777777" w:rsidR="009A4527" w:rsidRPr="00D8153D" w:rsidRDefault="009A4527" w:rsidP="009A4527">
      <w:pPr>
        <w:numPr>
          <w:ilvl w:val="0"/>
          <w:numId w:val="5"/>
        </w:numPr>
        <w:spacing w:after="125" w:line="259" w:lineRule="auto"/>
        <w:ind w:right="11"/>
        <w:jc w:val="both"/>
        <w:rPr>
          <w:rFonts w:cs="Calibri"/>
          <w:sz w:val="22"/>
          <w:szCs w:val="22"/>
        </w:rPr>
      </w:pPr>
      <w:r w:rsidRPr="00D8153D">
        <w:rPr>
          <w:rFonts w:cs="Calibri"/>
          <w:sz w:val="22"/>
          <w:szCs w:val="22"/>
        </w:rPr>
        <w:t xml:space="preserve">Zamawiający określa informacje na temat kodowania i czasu odbioru danych:  </w:t>
      </w:r>
    </w:p>
    <w:p w14:paraId="2AD97B62" w14:textId="77777777" w:rsidR="009A4527" w:rsidRPr="00D8153D" w:rsidRDefault="009A4527" w:rsidP="009A4527">
      <w:pPr>
        <w:spacing w:after="0" w:line="360" w:lineRule="auto"/>
        <w:ind w:left="709" w:right="11"/>
        <w:jc w:val="both"/>
        <w:rPr>
          <w:rFonts w:cs="Calibri"/>
          <w:sz w:val="22"/>
          <w:szCs w:val="22"/>
        </w:rPr>
      </w:pPr>
      <w:r w:rsidRPr="00D8153D">
        <w:rPr>
          <w:rFonts w:cs="Calibri"/>
          <w:sz w:val="22"/>
          <w:szCs w:val="22"/>
        </w:rPr>
        <w:t xml:space="preserve">a) plik załączony przez Wykonawcę na Systemie i zapisany, nie jest widoczny dla  Zamawiającego, ponieważ widnieje w Systemie jako zaszyfrowany. Możliwość otworzenia </w:t>
      </w:r>
      <w:r w:rsidRPr="00D8153D">
        <w:rPr>
          <w:rFonts w:cs="Calibri"/>
          <w:sz w:val="22"/>
          <w:szCs w:val="22"/>
        </w:rPr>
        <w:lastRenderedPageBreak/>
        <w:t xml:space="preserve">pliku dostępna jest dopiero po odszyfrowaniu przez Zamawiającego po upływie terminu składania ofert; </w:t>
      </w:r>
    </w:p>
    <w:p w14:paraId="745F2BDA" w14:textId="77777777" w:rsidR="009A4527" w:rsidRPr="00D8153D" w:rsidRDefault="009A4527" w:rsidP="009A4527">
      <w:pPr>
        <w:spacing w:after="14" w:line="384" w:lineRule="auto"/>
        <w:ind w:left="360" w:right="11"/>
        <w:jc w:val="both"/>
        <w:rPr>
          <w:rFonts w:cs="Calibri"/>
          <w:sz w:val="22"/>
          <w:szCs w:val="22"/>
        </w:rPr>
      </w:pPr>
      <w:r>
        <w:rPr>
          <w:rFonts w:cs="Calibri"/>
          <w:sz w:val="22"/>
          <w:szCs w:val="22"/>
        </w:rPr>
        <w:t xml:space="preserve">b) </w:t>
      </w:r>
      <w:r w:rsidRPr="00D8153D">
        <w:rPr>
          <w:rFonts w:cs="Calibri"/>
          <w:sz w:val="22"/>
          <w:szCs w:val="22"/>
        </w:rPr>
        <w:t xml:space="preserve">oznaczenie czasu odbioru danych przez System stanowi przypiętą do dokumentu </w:t>
      </w:r>
      <w:r>
        <w:rPr>
          <w:rFonts w:cs="Calibri"/>
          <w:sz w:val="22"/>
          <w:szCs w:val="22"/>
        </w:rPr>
        <w:t xml:space="preserve">    </w:t>
      </w:r>
      <w:r w:rsidRPr="00D8153D">
        <w:rPr>
          <w:rFonts w:cs="Calibri"/>
          <w:sz w:val="22"/>
          <w:szCs w:val="22"/>
        </w:rPr>
        <w:t>elektronicznego datę oraz dokładny czas (</w:t>
      </w:r>
      <w:proofErr w:type="spellStart"/>
      <w:r w:rsidRPr="00D8153D">
        <w:rPr>
          <w:rFonts w:cs="Calibri"/>
          <w:sz w:val="22"/>
          <w:szCs w:val="22"/>
        </w:rPr>
        <w:t>hh:mm:ss</w:t>
      </w:r>
      <w:proofErr w:type="spellEnd"/>
      <w:r w:rsidRPr="00D8153D">
        <w:rPr>
          <w:rFonts w:cs="Calibri"/>
          <w:sz w:val="22"/>
          <w:szCs w:val="22"/>
        </w:rPr>
        <w:t xml:space="preserve">), znajdującą się na potwierdzeniu. </w:t>
      </w:r>
    </w:p>
    <w:p w14:paraId="02222E74" w14:textId="77777777" w:rsidR="009A4527" w:rsidRPr="00D8153D" w:rsidRDefault="009A4527" w:rsidP="009A4527">
      <w:pPr>
        <w:numPr>
          <w:ilvl w:val="0"/>
          <w:numId w:val="5"/>
        </w:numPr>
        <w:spacing w:after="14" w:line="384" w:lineRule="auto"/>
        <w:ind w:right="11"/>
        <w:jc w:val="both"/>
        <w:rPr>
          <w:rFonts w:cs="Calibri"/>
          <w:sz w:val="22"/>
          <w:szCs w:val="22"/>
        </w:rPr>
      </w:pPr>
      <w:r w:rsidRPr="00D8153D">
        <w:rPr>
          <w:rFonts w:cs="Calibri"/>
          <w:sz w:val="22"/>
          <w:szCs w:val="22"/>
        </w:rPr>
        <w:t xml:space="preserve">Wymagania techniczne i organizacyjne wysyłania i odbierania dokumentów elektronicznych i informacji przekazywanych przy ich użyciu zostały opisane w Regulaminie korzystania z usług Systemu dostępnym z poziomu modułu E-learning dla wszystkich użytkowników Systemu oraz podczas rejestracji konta Wykonawcy dla Wykonawców. </w:t>
      </w:r>
    </w:p>
    <w:p w14:paraId="745CCD1D" w14:textId="77777777" w:rsidR="009A4527" w:rsidRPr="00D8153D" w:rsidRDefault="009A4527" w:rsidP="009A4527">
      <w:pPr>
        <w:numPr>
          <w:ilvl w:val="0"/>
          <w:numId w:val="5"/>
        </w:numPr>
        <w:spacing w:after="14" w:line="384" w:lineRule="auto"/>
        <w:ind w:right="11" w:hanging="425"/>
        <w:jc w:val="both"/>
        <w:rPr>
          <w:rFonts w:cs="Calibri"/>
          <w:sz w:val="22"/>
          <w:szCs w:val="22"/>
        </w:rPr>
      </w:pPr>
      <w:r w:rsidRPr="00D8153D">
        <w:rPr>
          <w:rFonts w:cs="Calibri"/>
          <w:sz w:val="22"/>
          <w:szCs w:val="22"/>
        </w:rPr>
        <w:t xml:space="preserve">Użycie przez Wykonawcę do kontaktu z Zamawiającym środków komunikacji elektronicznej zapewnionych w Systemie jest uzależnione od uprzedniej akceptacji przez Wykonawcę Regulaminu korzystania z usług Systemu na witrynie internetowej przy zakładaniu profilu Wykonawcy.  </w:t>
      </w:r>
    </w:p>
    <w:p w14:paraId="2735BB7D" w14:textId="77777777" w:rsidR="009A4527" w:rsidRPr="00D8153D" w:rsidRDefault="009A4527" w:rsidP="009A4527">
      <w:pPr>
        <w:numPr>
          <w:ilvl w:val="0"/>
          <w:numId w:val="5"/>
        </w:numPr>
        <w:spacing w:after="148" w:line="259" w:lineRule="auto"/>
        <w:ind w:right="11" w:hanging="425"/>
        <w:jc w:val="both"/>
        <w:rPr>
          <w:rFonts w:cs="Calibri"/>
          <w:sz w:val="22"/>
          <w:szCs w:val="22"/>
        </w:rPr>
      </w:pPr>
      <w:r w:rsidRPr="00D8153D">
        <w:rPr>
          <w:rFonts w:cs="Calibri"/>
          <w:sz w:val="22"/>
          <w:szCs w:val="22"/>
        </w:rPr>
        <w:t xml:space="preserve">Korzystanie z Systemu przez Wykonawców jest bezpłatne.  </w:t>
      </w:r>
    </w:p>
    <w:p w14:paraId="53666ED2" w14:textId="77777777" w:rsidR="009A4527" w:rsidRPr="00D8153D" w:rsidRDefault="009A4527" w:rsidP="009A4527">
      <w:pPr>
        <w:numPr>
          <w:ilvl w:val="0"/>
          <w:numId w:val="5"/>
        </w:numPr>
        <w:spacing w:after="14" w:line="384" w:lineRule="auto"/>
        <w:ind w:right="11" w:hanging="425"/>
        <w:jc w:val="both"/>
        <w:rPr>
          <w:rFonts w:cs="Calibri"/>
          <w:sz w:val="22"/>
          <w:szCs w:val="22"/>
        </w:rPr>
      </w:pPr>
      <w:r w:rsidRPr="00D8153D">
        <w:rPr>
          <w:rFonts w:cs="Calibri"/>
          <w:sz w:val="22"/>
          <w:szCs w:val="22"/>
        </w:rPr>
        <w:t xml:space="preserve">Użytkownikom Zewnętrznym Wykonawcy przysługuje prawo korzystania z asysty obejmującej wsparcie techniczne w kwestiach dotyczących korzystania z Systemu, polegające na doradztwie telefonicznym i e-mailowym na zasadach określonych w Regulaminie korzystania z usług Systemu </w:t>
      </w:r>
    </w:p>
    <w:p w14:paraId="1BB641E9" w14:textId="77777777" w:rsidR="009A4527" w:rsidRPr="00D8153D" w:rsidRDefault="009A4527" w:rsidP="009A4527">
      <w:pPr>
        <w:numPr>
          <w:ilvl w:val="0"/>
          <w:numId w:val="5"/>
        </w:numPr>
        <w:spacing w:after="14" w:line="384" w:lineRule="auto"/>
        <w:ind w:right="11" w:hanging="425"/>
        <w:jc w:val="both"/>
        <w:rPr>
          <w:rFonts w:cs="Calibri"/>
          <w:sz w:val="22"/>
          <w:szCs w:val="22"/>
        </w:rPr>
      </w:pPr>
      <w:r w:rsidRPr="00D8153D">
        <w:rPr>
          <w:rFonts w:cs="Calibri"/>
          <w:sz w:val="22"/>
          <w:szCs w:val="22"/>
        </w:rPr>
        <w:t>W sytuacji awarii Systemu lub przerwy technicznej działania Systemu Zamawiający dopuszcza komunikację za pomocą poczty elektronicznej na adres: m.kaszuba@armsa.pl (nie dotyczy składania ofert, dokumentów składanych wraz z ofertą)</w:t>
      </w:r>
    </w:p>
    <w:p w14:paraId="3A0B5665" w14:textId="77777777" w:rsidR="009A4527" w:rsidRPr="00D8153D" w:rsidRDefault="009A4527" w:rsidP="009A4527">
      <w:pPr>
        <w:numPr>
          <w:ilvl w:val="0"/>
          <w:numId w:val="5"/>
        </w:numPr>
        <w:spacing w:after="14" w:line="384" w:lineRule="auto"/>
        <w:ind w:right="11" w:hanging="425"/>
        <w:jc w:val="both"/>
        <w:rPr>
          <w:rFonts w:cs="Calibri"/>
          <w:sz w:val="22"/>
          <w:szCs w:val="22"/>
        </w:rPr>
      </w:pPr>
      <w:r w:rsidRPr="00D8153D">
        <w:rPr>
          <w:rFonts w:cs="Calibri"/>
          <w:sz w:val="22"/>
          <w:szCs w:val="22"/>
        </w:rPr>
        <w:t>Maksymalny rozmiar pojedynczych plików przesyłanych za pośrednictwem Systemu wynosi 100 MB, w formatach: .</w:t>
      </w:r>
      <w:proofErr w:type="spellStart"/>
      <w:r w:rsidRPr="00D8153D">
        <w:rPr>
          <w:rFonts w:cs="Calibri"/>
          <w:sz w:val="22"/>
          <w:szCs w:val="22"/>
        </w:rPr>
        <w:t>xml</w:t>
      </w:r>
      <w:proofErr w:type="spellEnd"/>
      <w:r w:rsidRPr="00D8153D">
        <w:rPr>
          <w:rFonts w:cs="Calibri"/>
          <w:sz w:val="22"/>
          <w:szCs w:val="22"/>
        </w:rPr>
        <w:t>, .pdf, .</w:t>
      </w:r>
      <w:proofErr w:type="spellStart"/>
      <w:r w:rsidRPr="00D8153D">
        <w:rPr>
          <w:rFonts w:cs="Calibri"/>
          <w:sz w:val="22"/>
          <w:szCs w:val="22"/>
        </w:rPr>
        <w:t>doc</w:t>
      </w:r>
      <w:proofErr w:type="spellEnd"/>
      <w:r w:rsidRPr="00D8153D">
        <w:rPr>
          <w:rFonts w:cs="Calibri"/>
          <w:sz w:val="22"/>
          <w:szCs w:val="22"/>
        </w:rPr>
        <w:t>, .</w:t>
      </w:r>
      <w:proofErr w:type="spellStart"/>
      <w:r w:rsidRPr="00D8153D">
        <w:rPr>
          <w:rFonts w:cs="Calibri"/>
          <w:sz w:val="22"/>
          <w:szCs w:val="22"/>
        </w:rPr>
        <w:t>docx</w:t>
      </w:r>
      <w:proofErr w:type="spellEnd"/>
      <w:r w:rsidRPr="00D8153D">
        <w:rPr>
          <w:rFonts w:cs="Calibri"/>
          <w:sz w:val="22"/>
          <w:szCs w:val="22"/>
        </w:rPr>
        <w:t>, .xls lub .</w:t>
      </w:r>
      <w:proofErr w:type="spellStart"/>
      <w:r w:rsidRPr="00D8153D">
        <w:rPr>
          <w:rFonts w:cs="Calibri"/>
          <w:sz w:val="22"/>
          <w:szCs w:val="22"/>
        </w:rPr>
        <w:t>xlsx</w:t>
      </w:r>
      <w:proofErr w:type="spellEnd"/>
      <w:r w:rsidRPr="00D8153D">
        <w:rPr>
          <w:rFonts w:cs="Calibri"/>
          <w:sz w:val="22"/>
          <w:szCs w:val="22"/>
        </w:rPr>
        <w:t xml:space="preserve">. Za pośrednictwem Systemu można przesłać wiele pojedynczych plików lub plik skompresowany do archiwum (ZIP) zawierający wiele pojedynczych plików. </w:t>
      </w:r>
    </w:p>
    <w:p w14:paraId="5FFE36DB" w14:textId="77777777" w:rsidR="009A4527" w:rsidRPr="00D8153D" w:rsidRDefault="009A4527" w:rsidP="009A4527">
      <w:pPr>
        <w:numPr>
          <w:ilvl w:val="0"/>
          <w:numId w:val="5"/>
        </w:numPr>
        <w:spacing w:after="14" w:line="384" w:lineRule="auto"/>
        <w:ind w:right="11" w:hanging="425"/>
        <w:jc w:val="both"/>
        <w:rPr>
          <w:rFonts w:cs="Calibri"/>
          <w:sz w:val="22"/>
          <w:szCs w:val="22"/>
        </w:rPr>
      </w:pPr>
      <w:r w:rsidRPr="00D8153D">
        <w:rPr>
          <w:rFonts w:cs="Calibri"/>
          <w:sz w:val="22"/>
          <w:szCs w:val="22"/>
        </w:rPr>
        <w:t xml:space="preserve">Za datę przekazania oferty, wniosków, zawiadomień, dokumentów elektronicznych, oświadczeń lub elektronicznych kopii dokumentów lub oświadczeń oraz innych informacji przyjmuje się datę ich przekazania do Systemu. </w:t>
      </w:r>
    </w:p>
    <w:p w14:paraId="368B6B6A" w14:textId="7DB6E3B2" w:rsidR="009A4527" w:rsidRPr="00D8153D" w:rsidRDefault="009A4527" w:rsidP="009A4527">
      <w:pPr>
        <w:numPr>
          <w:ilvl w:val="0"/>
          <w:numId w:val="5"/>
        </w:numPr>
        <w:spacing w:after="14" w:line="384" w:lineRule="auto"/>
        <w:ind w:right="11" w:hanging="425"/>
        <w:jc w:val="both"/>
        <w:rPr>
          <w:rFonts w:cs="Calibri"/>
          <w:sz w:val="22"/>
          <w:szCs w:val="22"/>
        </w:rPr>
      </w:pPr>
      <w:r w:rsidRPr="00D8153D">
        <w:rPr>
          <w:rFonts w:cs="Calibri"/>
          <w:sz w:val="22"/>
          <w:szCs w:val="22"/>
        </w:rPr>
        <w:t>W korespondencji związanej z niniejszym postępowaniem Wykonawcy powinni posługiwać się następującym znakiem postępowania: ARM/</w:t>
      </w:r>
      <w:r w:rsidR="007C4E16">
        <w:rPr>
          <w:rFonts w:cs="Calibri"/>
          <w:sz w:val="22"/>
          <w:szCs w:val="22"/>
        </w:rPr>
        <w:t>09</w:t>
      </w:r>
      <w:r w:rsidRPr="00D8153D">
        <w:rPr>
          <w:rFonts w:cs="Calibri"/>
          <w:sz w:val="22"/>
          <w:szCs w:val="22"/>
        </w:rPr>
        <w:t xml:space="preserve">/2021. </w:t>
      </w:r>
    </w:p>
    <w:p w14:paraId="1DA4A504" w14:textId="77777777" w:rsidR="009A4527" w:rsidRPr="00D8153D" w:rsidRDefault="009A4527" w:rsidP="009A4527">
      <w:pPr>
        <w:numPr>
          <w:ilvl w:val="0"/>
          <w:numId w:val="5"/>
        </w:numPr>
        <w:spacing w:after="11" w:line="388" w:lineRule="auto"/>
        <w:ind w:right="11" w:hanging="425"/>
        <w:jc w:val="both"/>
        <w:rPr>
          <w:rFonts w:cs="Calibri"/>
          <w:sz w:val="22"/>
          <w:szCs w:val="22"/>
        </w:rPr>
      </w:pPr>
      <w:r w:rsidRPr="00D8153D">
        <w:rPr>
          <w:rFonts w:cs="Calibri"/>
          <w:sz w:val="22"/>
          <w:szCs w:val="22"/>
        </w:rPr>
        <w:lastRenderedPageBreak/>
        <w:t xml:space="preserve">Informacje na temat specyfikacji połączenia, formatu przesyłanych danych oraz kodowania i oznaczania czasu przekazania danych w Systemie zostały opisane w Regulaminie korzystania z usług Systemu.  </w:t>
      </w:r>
    </w:p>
    <w:p w14:paraId="505B4652" w14:textId="77777777" w:rsidR="009A4527" w:rsidRPr="00D8153D" w:rsidRDefault="009A4527" w:rsidP="009A4527">
      <w:pPr>
        <w:numPr>
          <w:ilvl w:val="0"/>
          <w:numId w:val="5"/>
        </w:numPr>
        <w:spacing w:after="14" w:line="384" w:lineRule="auto"/>
        <w:ind w:right="11" w:hanging="425"/>
        <w:jc w:val="both"/>
        <w:rPr>
          <w:rFonts w:cs="Calibri"/>
          <w:sz w:val="22"/>
          <w:szCs w:val="22"/>
        </w:rPr>
      </w:pPr>
      <w:r w:rsidRPr="00D8153D">
        <w:rPr>
          <w:rFonts w:cs="Calibri"/>
          <w:sz w:val="22"/>
          <w:szCs w:val="22"/>
        </w:rPr>
        <w:t xml:space="preserve">Czas serwera jest synchronizowany z czasem udostępnionym przez Główny Urząd Miar, za datę odebrania danych od Wykonawcy uznaje się czas zapisu danych, a następnie wyświetlenia informacji o pozytywnym przyjęciu Oferty do systemu. </w:t>
      </w:r>
    </w:p>
    <w:p w14:paraId="58A596A6" w14:textId="77777777" w:rsidR="009A4527" w:rsidRPr="00D8153D" w:rsidRDefault="009A4527" w:rsidP="009A4527">
      <w:pPr>
        <w:numPr>
          <w:ilvl w:val="0"/>
          <w:numId w:val="5"/>
        </w:numPr>
        <w:spacing w:after="14" w:line="384" w:lineRule="auto"/>
        <w:ind w:right="11" w:hanging="425"/>
        <w:jc w:val="both"/>
        <w:rPr>
          <w:rFonts w:cs="Calibri"/>
          <w:sz w:val="22"/>
          <w:szCs w:val="22"/>
        </w:rPr>
      </w:pPr>
      <w:r w:rsidRPr="00D8153D">
        <w:rPr>
          <w:rFonts w:cs="Calibri"/>
          <w:sz w:val="22"/>
          <w:szCs w:val="22"/>
        </w:rPr>
        <w:t xml:space="preserve">Zalecenia: </w:t>
      </w:r>
    </w:p>
    <w:p w14:paraId="6391367E" w14:textId="77777777" w:rsidR="009A4527" w:rsidRPr="00D8153D" w:rsidRDefault="009A4527" w:rsidP="009A4527">
      <w:pPr>
        <w:numPr>
          <w:ilvl w:val="0"/>
          <w:numId w:val="29"/>
        </w:numPr>
        <w:spacing w:after="120"/>
        <w:ind w:left="993" w:hanging="284"/>
        <w:jc w:val="both"/>
        <w:rPr>
          <w:rFonts w:cs="Calibri"/>
          <w:sz w:val="22"/>
          <w:szCs w:val="22"/>
        </w:rPr>
      </w:pPr>
      <w:r w:rsidRPr="00D8153D">
        <w:rPr>
          <w:rFonts w:cs="Calibri"/>
          <w:sz w:val="22"/>
          <w:szCs w:val="22"/>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D8153D">
        <w:rPr>
          <w:rFonts w:cs="Calibri"/>
          <w:sz w:val="22"/>
          <w:szCs w:val="22"/>
        </w:rPr>
        <w:t>PAdES</w:t>
      </w:r>
      <w:proofErr w:type="spellEnd"/>
      <w:r w:rsidRPr="00D8153D">
        <w:rPr>
          <w:rFonts w:cs="Calibri"/>
          <w:sz w:val="22"/>
          <w:szCs w:val="22"/>
        </w:rPr>
        <w:t xml:space="preserve">. </w:t>
      </w:r>
    </w:p>
    <w:p w14:paraId="54E477F5" w14:textId="77777777" w:rsidR="009A4527" w:rsidRPr="00D8153D" w:rsidRDefault="009A4527" w:rsidP="009A4527">
      <w:pPr>
        <w:numPr>
          <w:ilvl w:val="0"/>
          <w:numId w:val="29"/>
        </w:numPr>
        <w:spacing w:after="120"/>
        <w:ind w:left="993" w:hanging="284"/>
        <w:jc w:val="both"/>
        <w:rPr>
          <w:rFonts w:cs="Calibri"/>
          <w:sz w:val="22"/>
          <w:szCs w:val="22"/>
        </w:rPr>
      </w:pPr>
      <w:r w:rsidRPr="00D8153D">
        <w:rPr>
          <w:rFonts w:cs="Calibri"/>
          <w:sz w:val="22"/>
          <w:szCs w:val="22"/>
        </w:rPr>
        <w:t xml:space="preserve">Pliki w innych formatach niż PDF zaleca się opatrzyć zewnętrznym podpisem </w:t>
      </w:r>
      <w:proofErr w:type="spellStart"/>
      <w:r w:rsidRPr="00D8153D">
        <w:rPr>
          <w:rFonts w:cs="Calibri"/>
          <w:sz w:val="22"/>
          <w:szCs w:val="22"/>
        </w:rPr>
        <w:t>XAdES</w:t>
      </w:r>
      <w:proofErr w:type="spellEnd"/>
      <w:r w:rsidRPr="00D8153D">
        <w:rPr>
          <w:rFonts w:cs="Calibri"/>
          <w:sz w:val="22"/>
          <w:szCs w:val="22"/>
        </w:rPr>
        <w:t xml:space="preserve">. Wykonawca powinien pamiętać, aby plik z podpisem przekazywać łącznie z dokumentem podpisywanym. </w:t>
      </w:r>
    </w:p>
    <w:p w14:paraId="5BDAD954" w14:textId="77777777" w:rsidR="009A4527" w:rsidRPr="00D8153D" w:rsidRDefault="009A4527" w:rsidP="009A4527">
      <w:pPr>
        <w:numPr>
          <w:ilvl w:val="0"/>
          <w:numId w:val="29"/>
        </w:numPr>
        <w:spacing w:after="120"/>
        <w:ind w:left="993" w:hanging="284"/>
        <w:jc w:val="both"/>
        <w:rPr>
          <w:rFonts w:cs="Calibri"/>
          <w:sz w:val="22"/>
          <w:szCs w:val="22"/>
        </w:rPr>
      </w:pPr>
      <w:r w:rsidRPr="00D8153D">
        <w:rPr>
          <w:rFonts w:cs="Calibri"/>
          <w:sz w:val="22"/>
          <w:szCs w:val="22"/>
        </w:rPr>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75D057DC" w14:textId="77777777" w:rsidR="009A4527" w:rsidRPr="00D8153D" w:rsidRDefault="009A4527" w:rsidP="009A4527">
      <w:pPr>
        <w:numPr>
          <w:ilvl w:val="0"/>
          <w:numId w:val="29"/>
        </w:numPr>
        <w:spacing w:after="120"/>
        <w:ind w:left="993" w:hanging="284"/>
        <w:jc w:val="both"/>
        <w:rPr>
          <w:rFonts w:cs="Calibri"/>
          <w:sz w:val="22"/>
          <w:szCs w:val="22"/>
        </w:rPr>
      </w:pPr>
      <w:r w:rsidRPr="00D8153D">
        <w:rPr>
          <w:rFonts w:cs="Calibri"/>
          <w:sz w:val="22"/>
          <w:szCs w:val="22"/>
        </w:rPr>
        <w:t xml:space="preserve">Zamawiający zaleca, aby Wykonawca z odpowiednim wyprzedzeniem przetestował możliwość prawidłowego wykorzystania wybranej metody podpisania plików oferty. </w:t>
      </w:r>
    </w:p>
    <w:p w14:paraId="54C785C9" w14:textId="77777777" w:rsidR="009A4527" w:rsidRPr="00D8153D" w:rsidRDefault="009A4527" w:rsidP="009A4527">
      <w:pPr>
        <w:numPr>
          <w:ilvl w:val="0"/>
          <w:numId w:val="29"/>
        </w:numPr>
        <w:spacing w:after="120"/>
        <w:ind w:left="993" w:hanging="284"/>
        <w:jc w:val="both"/>
        <w:rPr>
          <w:rFonts w:cs="Calibri"/>
          <w:sz w:val="22"/>
          <w:szCs w:val="22"/>
        </w:rPr>
      </w:pPr>
      <w:r w:rsidRPr="00D8153D">
        <w:rPr>
          <w:rFonts w:cs="Calibri"/>
          <w:sz w:val="22"/>
          <w:szCs w:val="22"/>
        </w:rPr>
        <w:t xml:space="preserve">Jeśli Wykonawca pakuje dokumenty np. w plik ZIP zalecamy wcześniejsze podpisanie każdego ze skompresowanych plików. </w:t>
      </w:r>
    </w:p>
    <w:p w14:paraId="05645B65" w14:textId="77777777" w:rsidR="009A4527" w:rsidRPr="00D8153D" w:rsidRDefault="009A4527" w:rsidP="009A4527">
      <w:pPr>
        <w:numPr>
          <w:ilvl w:val="0"/>
          <w:numId w:val="5"/>
        </w:numPr>
        <w:spacing w:after="14" w:line="384" w:lineRule="auto"/>
        <w:ind w:right="11" w:hanging="425"/>
        <w:jc w:val="both"/>
        <w:rPr>
          <w:rFonts w:cs="Calibri"/>
          <w:color w:val="000000"/>
          <w:sz w:val="22"/>
          <w:szCs w:val="22"/>
        </w:rPr>
      </w:pPr>
      <w:r w:rsidRPr="00D8153D">
        <w:rPr>
          <w:rFonts w:cs="Calibri"/>
          <w:sz w:val="22"/>
          <w:szCs w:val="22"/>
        </w:rPr>
        <w:t xml:space="preserve">Za datę przekazania oferty oraz wniosków, zawiadomień, dokumentów elektronicznych, oświadczeń lub elektronicznych kopii dokumentów lub oświadczeń oraz innych informacji przyjmuje się datę ich przekazania do Systemu.  </w:t>
      </w:r>
    </w:p>
    <w:p w14:paraId="7612F054" w14:textId="77777777" w:rsidR="009A4527" w:rsidRPr="00D8153D" w:rsidRDefault="009A4527" w:rsidP="009A4527">
      <w:pPr>
        <w:numPr>
          <w:ilvl w:val="0"/>
          <w:numId w:val="5"/>
        </w:numPr>
        <w:spacing w:after="14" w:line="384" w:lineRule="auto"/>
        <w:ind w:right="11" w:hanging="425"/>
        <w:jc w:val="both"/>
        <w:rPr>
          <w:rFonts w:cs="Calibri"/>
          <w:color w:val="000000"/>
          <w:sz w:val="22"/>
          <w:szCs w:val="22"/>
        </w:rPr>
      </w:pPr>
      <w:r w:rsidRPr="00D8153D">
        <w:rPr>
          <w:rFonts w:cs="Calibri"/>
          <w:sz w:val="22"/>
          <w:szCs w:val="22"/>
        </w:rPr>
        <w:t xml:space="preserve">Zamawiający nie ponosi odpowiedzialności za złożenie przez Wykonawcę oferty w sposób niezgodny z Instrukcją korzystania z Systemu, w szczególności za sytuację, gdy Zamawiający zapozna się z treścią oferty przed upływem terminu składania ofert (np. złożenie oferty w zakładce „Wyślij wiadomość do Zamawiającego” lub równoważnej). Taka oferta zostanie uznana przez Zamawiającego za ofertę handlową i nie będzie brana pod uwagę w przedmiotowym postępowaniu ponieważ nie został spełniony obowiązek narzucony w art. 221 Ustawy Prawo zamówień publicznych. </w:t>
      </w:r>
    </w:p>
    <w:p w14:paraId="4F9AC106" w14:textId="77777777" w:rsidR="009A4527" w:rsidRPr="00D8153D" w:rsidRDefault="009A4527" w:rsidP="009A4527">
      <w:pPr>
        <w:numPr>
          <w:ilvl w:val="0"/>
          <w:numId w:val="5"/>
        </w:numPr>
        <w:spacing w:after="14" w:line="384" w:lineRule="auto"/>
        <w:ind w:right="11" w:hanging="425"/>
        <w:jc w:val="both"/>
        <w:rPr>
          <w:rFonts w:cs="Calibri"/>
          <w:color w:val="000000"/>
          <w:sz w:val="22"/>
          <w:szCs w:val="22"/>
        </w:rPr>
      </w:pPr>
      <w:r w:rsidRPr="00D8153D">
        <w:rPr>
          <w:rFonts w:cs="Calibri"/>
          <w:sz w:val="22"/>
          <w:szCs w:val="22"/>
        </w:rPr>
        <w:t>Zamawiający nie przewiduje sposobu komunikowania się z Wykonawcami w inny sposób niż przy użyciu środków komunikacji elektronicznej, wskazanych w SWZ.</w:t>
      </w:r>
    </w:p>
    <w:p w14:paraId="7EEBDC6A" w14:textId="6B355541" w:rsidR="009A4527" w:rsidRDefault="009A4527" w:rsidP="009A4527">
      <w:pPr>
        <w:spacing w:before="120" w:after="120"/>
        <w:jc w:val="both"/>
        <w:rPr>
          <w:rFonts w:cs="Calibri"/>
          <w:sz w:val="22"/>
          <w:szCs w:val="22"/>
        </w:rPr>
      </w:pPr>
    </w:p>
    <w:p w14:paraId="78148796" w14:textId="77777777" w:rsidR="009A4527" w:rsidRPr="00D8153D" w:rsidRDefault="009A4527" w:rsidP="009A4527">
      <w:pPr>
        <w:spacing w:before="120" w:after="120"/>
        <w:jc w:val="both"/>
        <w:rPr>
          <w:rFonts w:cs="Calibri"/>
          <w:sz w:val="22"/>
          <w:szCs w:val="22"/>
        </w:rPr>
      </w:pPr>
    </w:p>
    <w:tbl>
      <w:tblPr>
        <w:tblW w:w="9612" w:type="dxa"/>
        <w:tblBorders>
          <w:top w:val="single" w:sz="24" w:space="0" w:color="A5A5A5"/>
          <w:left w:val="single" w:sz="24" w:space="0" w:color="A5A5A5"/>
          <w:bottom w:val="single" w:sz="24" w:space="0" w:color="A5A5A5"/>
          <w:right w:val="single" w:sz="24" w:space="0" w:color="A5A5A5"/>
        </w:tblBorders>
        <w:tblLook w:val="0000" w:firstRow="0" w:lastRow="0" w:firstColumn="0" w:lastColumn="0" w:noHBand="0" w:noVBand="0"/>
      </w:tblPr>
      <w:tblGrid>
        <w:gridCol w:w="9612"/>
      </w:tblGrid>
      <w:tr w:rsidR="009A4527" w:rsidRPr="00D8153D" w14:paraId="2CB977D3" w14:textId="77777777" w:rsidTr="00424DEA">
        <w:trPr>
          <w:trHeight w:val="540"/>
        </w:trPr>
        <w:tc>
          <w:tcPr>
            <w:tcW w:w="9612" w:type="dxa"/>
            <w:tcBorders>
              <w:top w:val="single" w:sz="4" w:space="0" w:color="FFFFFF"/>
              <w:left w:val="single" w:sz="4" w:space="0" w:color="FFFFFF"/>
              <w:bottom w:val="single" w:sz="4" w:space="0" w:color="FFFFFF"/>
              <w:right w:val="single" w:sz="4" w:space="0" w:color="FFFFFF"/>
            </w:tcBorders>
            <w:shd w:val="clear" w:color="auto" w:fill="A5A5A5"/>
          </w:tcPr>
          <w:p w14:paraId="3973DB86" w14:textId="77777777" w:rsidR="009A4527" w:rsidRPr="00D8153D" w:rsidRDefault="009A4527" w:rsidP="00424DEA">
            <w:pPr>
              <w:autoSpaceDE w:val="0"/>
              <w:autoSpaceDN w:val="0"/>
              <w:adjustRightInd w:val="0"/>
              <w:spacing w:after="0" w:line="240" w:lineRule="auto"/>
              <w:jc w:val="both"/>
              <w:rPr>
                <w:rFonts w:cs="Calibri"/>
                <w:b/>
                <w:color w:val="FFFFFF"/>
                <w:sz w:val="22"/>
                <w:szCs w:val="22"/>
              </w:rPr>
            </w:pPr>
            <w:r w:rsidRPr="00D8153D">
              <w:rPr>
                <w:rFonts w:cs="Calibri"/>
                <w:b/>
                <w:color w:val="FFFFFF"/>
                <w:sz w:val="22"/>
                <w:szCs w:val="22"/>
              </w:rPr>
              <w:t>IX.   INFORMACJE O SPOSOBIE KOMUNIKOWANIA SIĘ ZAMAWIAJĄCEGO Z WYKONAWCAMI W INNY SPOSÓB NIŻ PRZY UŻYCIU ŚRODKÓW KOMUNIKACJI ELEKTONICZNEJ, W  PRZYPADKU ZAISTNIENIA JEDNEJ Z SYTUACJI OKRESLONYCH W ATRT. 65 UST. 1, art. 66 i art. 69</w:t>
            </w:r>
          </w:p>
        </w:tc>
      </w:tr>
    </w:tbl>
    <w:p w14:paraId="6236B2D1" w14:textId="77777777" w:rsidR="009A4527" w:rsidRPr="00D8153D" w:rsidRDefault="009A4527" w:rsidP="009A4527">
      <w:pPr>
        <w:jc w:val="both"/>
        <w:rPr>
          <w:rFonts w:cs="Calibri"/>
          <w:sz w:val="22"/>
          <w:szCs w:val="22"/>
        </w:rPr>
      </w:pPr>
    </w:p>
    <w:p w14:paraId="6776DB9B" w14:textId="77777777" w:rsidR="009A4527" w:rsidRPr="00D8153D" w:rsidRDefault="009A4527" w:rsidP="009A4527">
      <w:pPr>
        <w:jc w:val="both"/>
        <w:rPr>
          <w:rFonts w:cs="Calibri"/>
          <w:sz w:val="22"/>
          <w:szCs w:val="22"/>
        </w:rPr>
      </w:pPr>
      <w:r w:rsidRPr="00D8153D">
        <w:rPr>
          <w:rFonts w:cs="Calibri"/>
          <w:sz w:val="22"/>
          <w:szCs w:val="22"/>
        </w:rPr>
        <w:t>Nie dotyczy.</w:t>
      </w:r>
    </w:p>
    <w:p w14:paraId="55D3C7C9" w14:textId="77777777" w:rsidR="009A4527" w:rsidRPr="00D8153D" w:rsidRDefault="009A4527" w:rsidP="009A4527">
      <w:pPr>
        <w:jc w:val="both"/>
        <w:rPr>
          <w:rFonts w:cs="Calibri"/>
          <w:sz w:val="22"/>
          <w:szCs w:val="22"/>
        </w:rPr>
      </w:pPr>
    </w:p>
    <w:tbl>
      <w:tblPr>
        <w:tblW w:w="9612" w:type="dxa"/>
        <w:tblBorders>
          <w:top w:val="single" w:sz="24" w:space="0" w:color="A5A5A5"/>
          <w:left w:val="single" w:sz="24" w:space="0" w:color="A5A5A5"/>
          <w:bottom w:val="single" w:sz="24" w:space="0" w:color="A5A5A5"/>
          <w:right w:val="single" w:sz="24" w:space="0" w:color="A5A5A5"/>
        </w:tblBorders>
        <w:tblLook w:val="0000" w:firstRow="0" w:lastRow="0" w:firstColumn="0" w:lastColumn="0" w:noHBand="0" w:noVBand="0"/>
      </w:tblPr>
      <w:tblGrid>
        <w:gridCol w:w="9612"/>
      </w:tblGrid>
      <w:tr w:rsidR="009A4527" w:rsidRPr="00D8153D" w14:paraId="144CF83F" w14:textId="77777777" w:rsidTr="00424DEA">
        <w:trPr>
          <w:trHeight w:val="540"/>
        </w:trPr>
        <w:tc>
          <w:tcPr>
            <w:tcW w:w="9612" w:type="dxa"/>
            <w:tcBorders>
              <w:top w:val="single" w:sz="4" w:space="0" w:color="FFFFFF"/>
              <w:left w:val="single" w:sz="4" w:space="0" w:color="FFFFFF"/>
              <w:bottom w:val="single" w:sz="4" w:space="0" w:color="FFFFFF"/>
              <w:right w:val="single" w:sz="4" w:space="0" w:color="FFFFFF"/>
            </w:tcBorders>
            <w:shd w:val="clear" w:color="auto" w:fill="A5A5A5"/>
          </w:tcPr>
          <w:p w14:paraId="38A45B3D" w14:textId="77777777" w:rsidR="009A4527" w:rsidRPr="00D8153D" w:rsidRDefault="009A4527" w:rsidP="00424DEA">
            <w:pPr>
              <w:autoSpaceDE w:val="0"/>
              <w:autoSpaceDN w:val="0"/>
              <w:adjustRightInd w:val="0"/>
              <w:spacing w:before="120" w:after="47" w:line="240" w:lineRule="auto"/>
              <w:jc w:val="both"/>
              <w:rPr>
                <w:rFonts w:cs="Calibri"/>
                <w:b/>
                <w:color w:val="FFFFFF"/>
                <w:sz w:val="22"/>
                <w:szCs w:val="22"/>
              </w:rPr>
            </w:pPr>
            <w:r w:rsidRPr="00D8153D">
              <w:rPr>
                <w:rFonts w:cs="Calibri"/>
                <w:b/>
                <w:color w:val="FFFFFF"/>
                <w:sz w:val="22"/>
                <w:szCs w:val="22"/>
              </w:rPr>
              <w:t xml:space="preserve">X.  OSOBY UPRAWNIONE DO KOMUNIKOWANIA SIĘ Z WYKONAWCAMI </w:t>
            </w:r>
          </w:p>
        </w:tc>
      </w:tr>
    </w:tbl>
    <w:p w14:paraId="67DC4E7E" w14:textId="77777777" w:rsidR="009A4527" w:rsidRPr="00D8153D" w:rsidRDefault="009A4527" w:rsidP="009A4527">
      <w:pPr>
        <w:autoSpaceDE w:val="0"/>
        <w:autoSpaceDN w:val="0"/>
        <w:adjustRightInd w:val="0"/>
        <w:rPr>
          <w:rFonts w:eastAsia="Batang" w:cs="Calibri"/>
          <w:sz w:val="22"/>
          <w:szCs w:val="22"/>
        </w:rPr>
      </w:pPr>
    </w:p>
    <w:p w14:paraId="09BC2E2A" w14:textId="77777777" w:rsidR="009A4527" w:rsidRPr="00D8153D" w:rsidRDefault="009A4527" w:rsidP="009A4527">
      <w:pPr>
        <w:autoSpaceDE w:val="0"/>
        <w:autoSpaceDN w:val="0"/>
        <w:adjustRightInd w:val="0"/>
        <w:rPr>
          <w:rFonts w:eastAsia="Batang" w:cs="Calibri"/>
          <w:sz w:val="22"/>
          <w:szCs w:val="22"/>
        </w:rPr>
      </w:pPr>
      <w:r w:rsidRPr="00D8153D">
        <w:rPr>
          <w:rFonts w:eastAsia="Batang" w:cs="Calibri"/>
          <w:sz w:val="22"/>
          <w:szCs w:val="22"/>
        </w:rPr>
        <w:t>Zamawiający wyznacza następujące osoby do kontaktu z Wykonawcami:</w:t>
      </w:r>
    </w:p>
    <w:p w14:paraId="1343B470" w14:textId="77777777" w:rsidR="009A4527" w:rsidRPr="00D8153D" w:rsidRDefault="009A4527" w:rsidP="009A4527">
      <w:pPr>
        <w:autoSpaceDE w:val="0"/>
        <w:autoSpaceDN w:val="0"/>
        <w:adjustRightInd w:val="0"/>
        <w:rPr>
          <w:rFonts w:eastAsia="Batang" w:cs="Calibri"/>
          <w:sz w:val="22"/>
          <w:szCs w:val="22"/>
        </w:rPr>
      </w:pPr>
      <w:r>
        <w:rPr>
          <w:rFonts w:eastAsia="Batang" w:cs="Calibri"/>
          <w:sz w:val="22"/>
          <w:szCs w:val="22"/>
        </w:rPr>
        <w:t xml:space="preserve">Edyta </w:t>
      </w:r>
      <w:proofErr w:type="spellStart"/>
      <w:r>
        <w:rPr>
          <w:rFonts w:eastAsia="Batang" w:cs="Calibri"/>
          <w:sz w:val="22"/>
          <w:szCs w:val="22"/>
        </w:rPr>
        <w:t>Grocka-Radecka</w:t>
      </w:r>
      <w:proofErr w:type="spellEnd"/>
      <w:r>
        <w:rPr>
          <w:rFonts w:eastAsia="Batang" w:cs="Calibri"/>
          <w:sz w:val="22"/>
          <w:szCs w:val="22"/>
        </w:rPr>
        <w:t xml:space="preserve"> e-mail: e.grocka@armsa.pl</w:t>
      </w:r>
    </w:p>
    <w:p w14:paraId="276DE27D" w14:textId="77777777" w:rsidR="009A4527" w:rsidRPr="00CB25B5" w:rsidRDefault="009A4527" w:rsidP="009A4527">
      <w:pPr>
        <w:spacing w:after="120"/>
        <w:jc w:val="both"/>
        <w:rPr>
          <w:rFonts w:eastAsia="Batang" w:cs="Calibri"/>
          <w:sz w:val="22"/>
          <w:szCs w:val="22"/>
          <w:lang w:val="en-US"/>
        </w:rPr>
      </w:pPr>
      <w:r>
        <w:rPr>
          <w:rFonts w:eastAsia="Batang" w:cs="Calibri"/>
          <w:sz w:val="22"/>
          <w:szCs w:val="22"/>
          <w:lang w:val="en-US"/>
        </w:rPr>
        <w:t xml:space="preserve">Karolina Ivaldi </w:t>
      </w:r>
      <w:r w:rsidRPr="00CB25B5">
        <w:rPr>
          <w:rFonts w:eastAsia="Batang" w:cs="Calibri"/>
          <w:sz w:val="22"/>
          <w:szCs w:val="22"/>
          <w:lang w:val="en-US"/>
        </w:rPr>
        <w:t>e-mail: k.ivaldi@a</w:t>
      </w:r>
      <w:r>
        <w:rPr>
          <w:rFonts w:eastAsia="Batang" w:cs="Calibri"/>
          <w:sz w:val="22"/>
          <w:szCs w:val="22"/>
          <w:lang w:val="en-US"/>
        </w:rPr>
        <w:t>rmsa.pl</w:t>
      </w:r>
    </w:p>
    <w:tbl>
      <w:tblPr>
        <w:tblW w:w="9612" w:type="dxa"/>
        <w:tblBorders>
          <w:top w:val="single" w:sz="24" w:space="0" w:color="A5A5A5"/>
          <w:left w:val="single" w:sz="24" w:space="0" w:color="A5A5A5"/>
          <w:bottom w:val="single" w:sz="24" w:space="0" w:color="A5A5A5"/>
          <w:right w:val="single" w:sz="24" w:space="0" w:color="A5A5A5"/>
        </w:tblBorders>
        <w:tblLook w:val="0000" w:firstRow="0" w:lastRow="0" w:firstColumn="0" w:lastColumn="0" w:noHBand="0" w:noVBand="0"/>
      </w:tblPr>
      <w:tblGrid>
        <w:gridCol w:w="9612"/>
      </w:tblGrid>
      <w:tr w:rsidR="009A4527" w:rsidRPr="00D8153D" w14:paraId="55756276" w14:textId="77777777" w:rsidTr="00424DEA">
        <w:trPr>
          <w:trHeight w:val="540"/>
        </w:trPr>
        <w:tc>
          <w:tcPr>
            <w:tcW w:w="9612" w:type="dxa"/>
            <w:tcBorders>
              <w:top w:val="single" w:sz="4" w:space="0" w:color="FFFFFF"/>
              <w:left w:val="single" w:sz="4" w:space="0" w:color="FFFFFF"/>
              <w:bottom w:val="single" w:sz="4" w:space="0" w:color="FFFFFF"/>
              <w:right w:val="single" w:sz="4" w:space="0" w:color="FFFFFF"/>
            </w:tcBorders>
            <w:shd w:val="clear" w:color="auto" w:fill="A5A5A5"/>
          </w:tcPr>
          <w:p w14:paraId="3D9698EC" w14:textId="77777777" w:rsidR="009A4527" w:rsidRPr="00D8153D" w:rsidRDefault="009A4527" w:rsidP="00424DEA">
            <w:pPr>
              <w:autoSpaceDE w:val="0"/>
              <w:autoSpaceDN w:val="0"/>
              <w:adjustRightInd w:val="0"/>
              <w:spacing w:before="120" w:after="47" w:line="240" w:lineRule="auto"/>
              <w:jc w:val="both"/>
              <w:rPr>
                <w:rFonts w:cs="Calibri"/>
                <w:b/>
                <w:color w:val="FFFFFF"/>
                <w:sz w:val="22"/>
                <w:szCs w:val="22"/>
              </w:rPr>
            </w:pPr>
            <w:r w:rsidRPr="00D8153D">
              <w:rPr>
                <w:rFonts w:cs="Calibri"/>
                <w:b/>
                <w:color w:val="FFFFFF"/>
                <w:sz w:val="22"/>
                <w:szCs w:val="22"/>
              </w:rPr>
              <w:t xml:space="preserve">XI.   TERMIN ZWIĄZANIA OFERTĄ </w:t>
            </w:r>
          </w:p>
        </w:tc>
      </w:tr>
    </w:tbl>
    <w:p w14:paraId="134F22B6" w14:textId="77777777" w:rsidR="009A4527" w:rsidRPr="00D8153D" w:rsidRDefault="009A4527" w:rsidP="009A4527">
      <w:pPr>
        <w:autoSpaceDE w:val="0"/>
        <w:autoSpaceDN w:val="0"/>
        <w:adjustRightInd w:val="0"/>
        <w:jc w:val="both"/>
        <w:rPr>
          <w:rFonts w:eastAsia="Batang" w:cs="Calibri"/>
          <w:sz w:val="22"/>
          <w:szCs w:val="22"/>
        </w:rPr>
      </w:pPr>
    </w:p>
    <w:p w14:paraId="5DF34B6D" w14:textId="1A775C48" w:rsidR="009A4527" w:rsidRPr="00D8153D" w:rsidRDefault="009A4527" w:rsidP="009A4527">
      <w:pPr>
        <w:numPr>
          <w:ilvl w:val="0"/>
          <w:numId w:val="30"/>
        </w:numPr>
        <w:spacing w:after="14" w:line="384" w:lineRule="auto"/>
        <w:ind w:right="11"/>
        <w:jc w:val="both"/>
        <w:rPr>
          <w:rFonts w:eastAsia="Batang" w:cs="Calibri"/>
          <w:sz w:val="22"/>
          <w:szCs w:val="22"/>
        </w:rPr>
      </w:pPr>
      <w:r w:rsidRPr="00D8153D">
        <w:rPr>
          <w:rFonts w:cs="Calibri"/>
          <w:sz w:val="22"/>
          <w:szCs w:val="22"/>
        </w:rPr>
        <w:t>Wykonawca</w:t>
      </w:r>
      <w:r w:rsidRPr="00D8153D">
        <w:rPr>
          <w:rFonts w:eastAsia="Batang" w:cs="Calibri"/>
          <w:sz w:val="22"/>
          <w:szCs w:val="22"/>
        </w:rPr>
        <w:t xml:space="preserve"> jest związany ofertą od dnia upływu terminu składania ofert do dnia</w:t>
      </w:r>
      <w:r w:rsidR="00805391">
        <w:rPr>
          <w:rFonts w:eastAsia="Batang" w:cs="Calibri"/>
          <w:sz w:val="22"/>
          <w:szCs w:val="22"/>
        </w:rPr>
        <w:t xml:space="preserve"> </w:t>
      </w:r>
      <w:r w:rsidR="00805391" w:rsidRPr="00381CC3">
        <w:rPr>
          <w:rFonts w:eastAsia="Batang" w:cs="Calibri"/>
          <w:sz w:val="22"/>
          <w:szCs w:val="22"/>
          <w:highlight w:val="yellow"/>
        </w:rPr>
        <w:t>2</w:t>
      </w:r>
      <w:r w:rsidR="00381CC3" w:rsidRPr="00381CC3">
        <w:rPr>
          <w:rFonts w:eastAsia="Batang" w:cs="Calibri"/>
          <w:sz w:val="22"/>
          <w:szCs w:val="22"/>
          <w:highlight w:val="yellow"/>
        </w:rPr>
        <w:t>9</w:t>
      </w:r>
      <w:r w:rsidR="00805391">
        <w:rPr>
          <w:rFonts w:eastAsia="Batang" w:cs="Calibri"/>
          <w:sz w:val="22"/>
          <w:szCs w:val="22"/>
        </w:rPr>
        <w:t xml:space="preserve"> lipca </w:t>
      </w:r>
      <w:r w:rsidRPr="00D8153D">
        <w:rPr>
          <w:rFonts w:eastAsia="Batang" w:cs="Calibri"/>
          <w:sz w:val="22"/>
          <w:szCs w:val="22"/>
        </w:rPr>
        <w:t xml:space="preserve">2021 r. </w:t>
      </w:r>
    </w:p>
    <w:p w14:paraId="59A16DFC" w14:textId="77777777" w:rsidR="009A4527" w:rsidRPr="00D8153D" w:rsidRDefault="009A4527" w:rsidP="009A4527">
      <w:pPr>
        <w:numPr>
          <w:ilvl w:val="0"/>
          <w:numId w:val="30"/>
        </w:numPr>
        <w:spacing w:after="14" w:line="384" w:lineRule="auto"/>
        <w:ind w:right="11"/>
        <w:jc w:val="both"/>
        <w:rPr>
          <w:rFonts w:eastAsia="Batang" w:cs="Calibri"/>
          <w:sz w:val="22"/>
          <w:szCs w:val="22"/>
        </w:rPr>
      </w:pPr>
      <w:r w:rsidRPr="00D8153D">
        <w:rPr>
          <w:rFonts w:eastAsia="Batang" w:cs="Calibri"/>
          <w:sz w:val="22"/>
          <w:szCs w:val="22"/>
        </w:rPr>
        <w:t xml:space="preserve">W przypadku, gdy wybór najkorzystniejszej oferty nie nastąpi przed upływem terminu związania ofertą określonego w </w:t>
      </w:r>
      <w:r w:rsidRPr="00D8153D">
        <w:rPr>
          <w:rFonts w:cs="Calibri"/>
          <w:sz w:val="22"/>
          <w:szCs w:val="22"/>
        </w:rPr>
        <w:t>SWZ</w:t>
      </w:r>
      <w:r w:rsidRPr="00D8153D">
        <w:rPr>
          <w:rFonts w:eastAsia="Batang" w:cs="Calibri"/>
          <w:sz w:val="22"/>
          <w:szCs w:val="22"/>
        </w:rPr>
        <w:t>, Zamawiający przed upływem terminu związania ofertą, zwraca się jednokrotnie do Wykonawców o wyraż</w:t>
      </w:r>
      <w:r w:rsidRPr="00D8153D">
        <w:rPr>
          <w:rFonts w:eastAsia="ArialMT" w:cs="Calibri"/>
          <w:sz w:val="22"/>
          <w:szCs w:val="22"/>
        </w:rPr>
        <w:t>e</w:t>
      </w:r>
      <w:r w:rsidRPr="00D8153D">
        <w:rPr>
          <w:rFonts w:eastAsia="Batang" w:cs="Calibri"/>
          <w:sz w:val="22"/>
          <w:szCs w:val="22"/>
        </w:rPr>
        <w:t>nie zgody na przedłużenie tego terminu o wskazywany przez niego okres, nie dłuższy niż 30 dni.</w:t>
      </w:r>
    </w:p>
    <w:p w14:paraId="21055123" w14:textId="77777777" w:rsidR="009A4527" w:rsidRPr="00D8153D" w:rsidRDefault="009A4527" w:rsidP="009A4527">
      <w:pPr>
        <w:numPr>
          <w:ilvl w:val="0"/>
          <w:numId w:val="30"/>
        </w:numPr>
        <w:spacing w:after="14" w:line="384" w:lineRule="auto"/>
        <w:ind w:right="11"/>
        <w:jc w:val="both"/>
        <w:rPr>
          <w:rFonts w:eastAsia="Batang" w:cs="Calibri"/>
          <w:sz w:val="22"/>
          <w:szCs w:val="22"/>
        </w:rPr>
      </w:pPr>
      <w:r w:rsidRPr="00D8153D">
        <w:rPr>
          <w:rFonts w:eastAsia="Batang" w:cs="Calibri"/>
          <w:sz w:val="22"/>
          <w:szCs w:val="22"/>
        </w:rPr>
        <w:t>Przedłużenie terminu związania ofertą, o którym mowa w ust. 2, wymaga złożenia przez Wykonawcę pisemnego oświadczenia o wyrażeniu zgody na przedłużenie terminu związania ofertą.</w:t>
      </w:r>
    </w:p>
    <w:p w14:paraId="64067777" w14:textId="77777777" w:rsidR="009A4527" w:rsidRPr="00D8153D" w:rsidRDefault="009A4527" w:rsidP="009A4527">
      <w:pPr>
        <w:autoSpaceDE w:val="0"/>
        <w:autoSpaceDN w:val="0"/>
        <w:adjustRightInd w:val="0"/>
        <w:spacing w:after="120"/>
        <w:ind w:left="720"/>
        <w:jc w:val="both"/>
        <w:rPr>
          <w:rFonts w:eastAsia="Batang" w:cs="Calibri"/>
          <w:sz w:val="22"/>
          <w:szCs w:val="22"/>
        </w:rPr>
      </w:pPr>
    </w:p>
    <w:tbl>
      <w:tblPr>
        <w:tblW w:w="9612" w:type="dxa"/>
        <w:tblBorders>
          <w:top w:val="single" w:sz="24" w:space="0" w:color="A5A5A5"/>
          <w:left w:val="single" w:sz="24" w:space="0" w:color="A5A5A5"/>
          <w:bottom w:val="single" w:sz="24" w:space="0" w:color="A5A5A5"/>
          <w:right w:val="single" w:sz="24" w:space="0" w:color="A5A5A5"/>
        </w:tblBorders>
        <w:tblLook w:val="0000" w:firstRow="0" w:lastRow="0" w:firstColumn="0" w:lastColumn="0" w:noHBand="0" w:noVBand="0"/>
      </w:tblPr>
      <w:tblGrid>
        <w:gridCol w:w="9612"/>
      </w:tblGrid>
      <w:tr w:rsidR="009A4527" w:rsidRPr="00D8153D" w14:paraId="1EC97BEC" w14:textId="77777777" w:rsidTr="00424DEA">
        <w:trPr>
          <w:trHeight w:val="540"/>
        </w:trPr>
        <w:tc>
          <w:tcPr>
            <w:tcW w:w="9612" w:type="dxa"/>
            <w:tcBorders>
              <w:top w:val="single" w:sz="4" w:space="0" w:color="FFFFFF"/>
              <w:left w:val="single" w:sz="4" w:space="0" w:color="FFFFFF"/>
              <w:bottom w:val="single" w:sz="4" w:space="0" w:color="FFFFFF"/>
              <w:right w:val="single" w:sz="4" w:space="0" w:color="FFFFFF"/>
            </w:tcBorders>
            <w:shd w:val="clear" w:color="auto" w:fill="A5A5A5"/>
          </w:tcPr>
          <w:p w14:paraId="67220292" w14:textId="77777777" w:rsidR="009A4527" w:rsidRPr="00D8153D" w:rsidRDefault="009A4527" w:rsidP="00424DEA">
            <w:pPr>
              <w:autoSpaceDE w:val="0"/>
              <w:autoSpaceDN w:val="0"/>
              <w:adjustRightInd w:val="0"/>
              <w:spacing w:before="120" w:after="47" w:line="240" w:lineRule="auto"/>
              <w:jc w:val="both"/>
              <w:rPr>
                <w:rFonts w:cs="Calibri"/>
                <w:b/>
                <w:color w:val="FFFFFF"/>
                <w:sz w:val="22"/>
                <w:szCs w:val="22"/>
              </w:rPr>
            </w:pPr>
            <w:r w:rsidRPr="00D8153D">
              <w:rPr>
                <w:rFonts w:cs="Calibri"/>
                <w:b/>
                <w:color w:val="FFFFFF"/>
                <w:sz w:val="22"/>
                <w:szCs w:val="22"/>
              </w:rPr>
              <w:t xml:space="preserve">XII.   OPIS SPOSOBU PRZYGOTOWANIA OFERTY </w:t>
            </w:r>
          </w:p>
        </w:tc>
      </w:tr>
    </w:tbl>
    <w:p w14:paraId="32A3E141" w14:textId="77777777" w:rsidR="009A4527" w:rsidRPr="00D8153D" w:rsidRDefault="009A4527" w:rsidP="009A4527">
      <w:pPr>
        <w:autoSpaceDE w:val="0"/>
        <w:autoSpaceDN w:val="0"/>
        <w:adjustRightInd w:val="0"/>
        <w:rPr>
          <w:rFonts w:cs="Calibri"/>
          <w:sz w:val="22"/>
          <w:szCs w:val="22"/>
        </w:rPr>
      </w:pPr>
    </w:p>
    <w:p w14:paraId="54055041" w14:textId="77777777" w:rsidR="009A4527" w:rsidRPr="00D8153D" w:rsidRDefault="009A4527" w:rsidP="009A4527">
      <w:pPr>
        <w:numPr>
          <w:ilvl w:val="0"/>
          <w:numId w:val="6"/>
        </w:numPr>
        <w:autoSpaceDE w:val="0"/>
        <w:autoSpaceDN w:val="0"/>
        <w:adjustRightInd w:val="0"/>
        <w:spacing w:after="120"/>
        <w:ind w:left="426" w:hanging="284"/>
        <w:jc w:val="both"/>
        <w:rPr>
          <w:rFonts w:eastAsia="Batang" w:cs="Calibri"/>
          <w:b/>
          <w:bCs/>
          <w:sz w:val="22"/>
          <w:szCs w:val="22"/>
        </w:rPr>
      </w:pPr>
      <w:r w:rsidRPr="00D8153D">
        <w:rPr>
          <w:rFonts w:eastAsia="Batang" w:cs="Calibri"/>
          <w:b/>
          <w:bCs/>
          <w:sz w:val="22"/>
          <w:szCs w:val="22"/>
        </w:rPr>
        <w:t>Wymagania podstawowe</w:t>
      </w:r>
    </w:p>
    <w:p w14:paraId="6AE4BF0D" w14:textId="77777777" w:rsidR="009A4527" w:rsidRPr="00D8153D" w:rsidRDefault="009A4527" w:rsidP="009A4527">
      <w:pPr>
        <w:numPr>
          <w:ilvl w:val="0"/>
          <w:numId w:val="7"/>
        </w:numPr>
        <w:autoSpaceDE w:val="0"/>
        <w:autoSpaceDN w:val="0"/>
        <w:adjustRightInd w:val="0"/>
        <w:spacing w:after="120"/>
        <w:jc w:val="both"/>
        <w:rPr>
          <w:rFonts w:eastAsia="Batang" w:cs="Calibri"/>
          <w:sz w:val="22"/>
          <w:szCs w:val="22"/>
        </w:rPr>
      </w:pPr>
      <w:r w:rsidRPr="00D8153D">
        <w:rPr>
          <w:rFonts w:cs="Calibri"/>
          <w:sz w:val="22"/>
          <w:szCs w:val="22"/>
        </w:rPr>
        <w:t>Wykonawca składa ofertę wraz z załącznikami za pośrednictwem Systemu.</w:t>
      </w:r>
    </w:p>
    <w:p w14:paraId="64825613" w14:textId="77777777" w:rsidR="009A4527" w:rsidRPr="00D8153D" w:rsidRDefault="009A4527" w:rsidP="009A4527">
      <w:pPr>
        <w:numPr>
          <w:ilvl w:val="0"/>
          <w:numId w:val="7"/>
        </w:numPr>
        <w:autoSpaceDE w:val="0"/>
        <w:autoSpaceDN w:val="0"/>
        <w:adjustRightInd w:val="0"/>
        <w:spacing w:after="120"/>
        <w:jc w:val="both"/>
        <w:rPr>
          <w:rFonts w:eastAsia="Batang" w:cs="Calibri"/>
          <w:sz w:val="22"/>
          <w:szCs w:val="22"/>
        </w:rPr>
      </w:pPr>
      <w:r w:rsidRPr="00D8153D">
        <w:rPr>
          <w:rFonts w:eastAsia="Batang" w:cs="Calibri"/>
          <w:sz w:val="22"/>
          <w:szCs w:val="22"/>
        </w:rPr>
        <w:lastRenderedPageBreak/>
        <w:t>Wykonawca ma prawo złożyć tylko jedną ofertę;</w:t>
      </w:r>
    </w:p>
    <w:p w14:paraId="772CF695" w14:textId="77777777" w:rsidR="009A4527" w:rsidRPr="00D8153D" w:rsidRDefault="009A4527" w:rsidP="009A4527">
      <w:pPr>
        <w:numPr>
          <w:ilvl w:val="0"/>
          <w:numId w:val="7"/>
        </w:numPr>
        <w:autoSpaceDE w:val="0"/>
        <w:autoSpaceDN w:val="0"/>
        <w:adjustRightInd w:val="0"/>
        <w:spacing w:after="120"/>
        <w:jc w:val="both"/>
        <w:rPr>
          <w:rFonts w:eastAsia="Batang" w:cs="Calibri"/>
          <w:sz w:val="22"/>
          <w:szCs w:val="22"/>
        </w:rPr>
      </w:pPr>
      <w:r w:rsidRPr="00D8153D">
        <w:rPr>
          <w:rFonts w:eastAsia="Batang" w:cs="Calibri"/>
          <w:sz w:val="22"/>
          <w:szCs w:val="22"/>
        </w:rPr>
        <w:t>Treść złożonej oferty musi odpowiadać treści SWZ;</w:t>
      </w:r>
    </w:p>
    <w:p w14:paraId="12FCB09C" w14:textId="77777777" w:rsidR="009A4527" w:rsidRPr="00D8153D" w:rsidRDefault="009A4527" w:rsidP="009A4527">
      <w:pPr>
        <w:numPr>
          <w:ilvl w:val="0"/>
          <w:numId w:val="7"/>
        </w:numPr>
        <w:autoSpaceDE w:val="0"/>
        <w:autoSpaceDN w:val="0"/>
        <w:adjustRightInd w:val="0"/>
        <w:spacing w:after="120"/>
        <w:jc w:val="both"/>
        <w:rPr>
          <w:rFonts w:eastAsia="Batang" w:cs="Calibri"/>
          <w:sz w:val="22"/>
          <w:szCs w:val="22"/>
        </w:rPr>
      </w:pPr>
      <w:r w:rsidRPr="00D8153D">
        <w:rPr>
          <w:rFonts w:eastAsia="Batang" w:cs="Calibri"/>
          <w:sz w:val="22"/>
          <w:szCs w:val="22"/>
        </w:rPr>
        <w:t>Oferta winna być złożona przez osoby umocowane do składania oświadczeń woli i zaciągania zobowiązań w imieniu Wykonawcy;</w:t>
      </w:r>
    </w:p>
    <w:p w14:paraId="03101B87" w14:textId="77777777" w:rsidR="009A4527" w:rsidRPr="00D8153D" w:rsidRDefault="009A4527" w:rsidP="009A4527">
      <w:pPr>
        <w:numPr>
          <w:ilvl w:val="0"/>
          <w:numId w:val="7"/>
        </w:numPr>
        <w:autoSpaceDE w:val="0"/>
        <w:autoSpaceDN w:val="0"/>
        <w:adjustRightInd w:val="0"/>
        <w:spacing w:after="120"/>
        <w:jc w:val="both"/>
        <w:rPr>
          <w:rFonts w:eastAsia="Batang" w:cs="Calibri"/>
          <w:color w:val="000000"/>
          <w:sz w:val="22"/>
          <w:szCs w:val="22"/>
          <w:u w:val="single"/>
        </w:rPr>
      </w:pPr>
      <w:r w:rsidRPr="00D8153D">
        <w:rPr>
          <w:rFonts w:eastAsia="Batang" w:cs="Calibri"/>
          <w:color w:val="000000"/>
          <w:sz w:val="22"/>
          <w:szCs w:val="22"/>
        </w:rPr>
        <w:t xml:space="preserve">W przypadku złożenia oferty i składających się na nią dokumentów i oświadczeń przez osoby(ę) niewymienione(ą) w dokumencie rejestracyjnym (ewidencyjnym) Wykonawcy, należy do </w:t>
      </w:r>
      <w:r w:rsidRPr="00D8153D">
        <w:rPr>
          <w:rFonts w:eastAsia="Batang" w:cs="Calibri"/>
          <w:color w:val="000000"/>
          <w:sz w:val="22"/>
          <w:szCs w:val="22"/>
          <w:u w:val="single"/>
        </w:rPr>
        <w:t>oferty dołączyć stosowne pełnomocnictwo w oryginale</w:t>
      </w:r>
      <w:r w:rsidRPr="00D8153D">
        <w:rPr>
          <w:rFonts w:eastAsia="Batang" w:cs="Calibri"/>
          <w:i/>
          <w:iCs/>
          <w:color w:val="000000"/>
          <w:sz w:val="22"/>
          <w:szCs w:val="22"/>
          <w:u w:val="single"/>
        </w:rPr>
        <w:t xml:space="preserve"> </w:t>
      </w:r>
      <w:r w:rsidRPr="00D8153D">
        <w:rPr>
          <w:rFonts w:eastAsia="Batang" w:cs="Calibri"/>
          <w:color w:val="000000"/>
          <w:sz w:val="22"/>
          <w:szCs w:val="22"/>
          <w:u w:val="single"/>
        </w:rPr>
        <w:t>w formie elektronicznej</w:t>
      </w:r>
      <w:r w:rsidRPr="00D8153D">
        <w:rPr>
          <w:rFonts w:eastAsia="Batang" w:cs="Calibri"/>
          <w:i/>
          <w:iCs/>
          <w:color w:val="000000"/>
          <w:sz w:val="22"/>
          <w:szCs w:val="22"/>
          <w:u w:val="single"/>
        </w:rPr>
        <w:t xml:space="preserve"> </w:t>
      </w:r>
      <w:r w:rsidRPr="00D8153D">
        <w:rPr>
          <w:rFonts w:eastAsia="Batang" w:cs="Calibri"/>
          <w:color w:val="000000"/>
          <w:sz w:val="22"/>
          <w:szCs w:val="22"/>
          <w:u w:val="single"/>
        </w:rPr>
        <w:t>(</w:t>
      </w:r>
      <w:r w:rsidRPr="00D8153D">
        <w:rPr>
          <w:rFonts w:cs="Calibri"/>
          <w:color w:val="000000"/>
          <w:sz w:val="22"/>
          <w:szCs w:val="22"/>
          <w:u w:val="single"/>
        </w:rPr>
        <w:t>opatrzone kwalifikowanym podpisem elektronicznym) lub w postaci elektronicznej opatrzonej podpisem zaufanym lub podpisem osobistym bądź w elektronicznej kopii poświadczonej kwalifikowanym podpisem elektronicznym/podpisem zaufanym lub podpisem osobistym przez notariusza.</w:t>
      </w:r>
    </w:p>
    <w:p w14:paraId="1BFCCF21" w14:textId="77777777" w:rsidR="009A4527" w:rsidRPr="00D8153D" w:rsidRDefault="009A4527" w:rsidP="009A4527">
      <w:pPr>
        <w:numPr>
          <w:ilvl w:val="0"/>
          <w:numId w:val="7"/>
        </w:numPr>
        <w:autoSpaceDE w:val="0"/>
        <w:autoSpaceDN w:val="0"/>
        <w:adjustRightInd w:val="0"/>
        <w:spacing w:after="120"/>
        <w:jc w:val="both"/>
        <w:rPr>
          <w:rFonts w:eastAsia="Batang" w:cs="Calibri"/>
          <w:sz w:val="22"/>
          <w:szCs w:val="22"/>
        </w:rPr>
      </w:pPr>
      <w:r w:rsidRPr="00D8153D">
        <w:rPr>
          <w:rFonts w:eastAsia="Batang" w:cs="Calibri"/>
          <w:sz w:val="22"/>
          <w:szCs w:val="22"/>
        </w:rPr>
        <w:t>Wykonawcy ponoszą wszelkie koszty związane z przygotowaniem i złożeniem oferty, w tym koszty poniesione z tytułu nabycia kwalifikowanego podpisu elektronicznego.</w:t>
      </w:r>
    </w:p>
    <w:p w14:paraId="4CA2EA99" w14:textId="77777777" w:rsidR="009A4527" w:rsidRPr="00D8153D" w:rsidRDefault="009A4527" w:rsidP="009A4527">
      <w:pPr>
        <w:numPr>
          <w:ilvl w:val="0"/>
          <w:numId w:val="7"/>
        </w:numPr>
        <w:autoSpaceDE w:val="0"/>
        <w:autoSpaceDN w:val="0"/>
        <w:adjustRightInd w:val="0"/>
        <w:spacing w:after="120"/>
        <w:jc w:val="both"/>
        <w:rPr>
          <w:rFonts w:eastAsia="Batang" w:cs="Calibri"/>
          <w:sz w:val="22"/>
          <w:szCs w:val="22"/>
        </w:rPr>
      </w:pPr>
      <w:r w:rsidRPr="00D8153D">
        <w:rPr>
          <w:rFonts w:eastAsia="Batang" w:cs="Calibri"/>
          <w:sz w:val="22"/>
          <w:szCs w:val="22"/>
        </w:rPr>
        <w:t xml:space="preserve">Wykonawca może powierzyć wykonanie części zamówienia podwykonawcy (podwykonawcom). Zamawiający nie zastrzega obowiązku osobistego wykonania przez Wykonawcę kluczowych części zamówienia. Powierzenie podwykonawcy wykonania części zamówienia nie zwalnia Wykonawcy z odpowiedzialności za należyte wykonanie tego zamówienia. </w:t>
      </w:r>
    </w:p>
    <w:p w14:paraId="210ED69C" w14:textId="77777777" w:rsidR="009A4527" w:rsidRPr="00D8153D" w:rsidRDefault="009A4527" w:rsidP="009A4527">
      <w:pPr>
        <w:numPr>
          <w:ilvl w:val="0"/>
          <w:numId w:val="7"/>
        </w:numPr>
        <w:autoSpaceDE w:val="0"/>
        <w:autoSpaceDN w:val="0"/>
        <w:adjustRightInd w:val="0"/>
        <w:spacing w:after="120"/>
        <w:jc w:val="both"/>
        <w:rPr>
          <w:rFonts w:eastAsia="Batang" w:cs="Calibri"/>
          <w:sz w:val="22"/>
          <w:szCs w:val="22"/>
        </w:rPr>
      </w:pPr>
      <w:r w:rsidRPr="00D8153D">
        <w:rPr>
          <w:rFonts w:eastAsia="Batang" w:cs="Calibri"/>
          <w:sz w:val="22"/>
          <w:szCs w:val="22"/>
        </w:rPr>
        <w:t>Wykonawca wymaga, aby w przypadku powierzenia wykonania części zamówienia podwykonawcom, Wykonawca wskazał w Formularzu oferty części zamówienia, których wykonanie zamierza powierzyć podwykonawcom oraz podał nazwy (firmy) tych wykonawców, o ile są już znane.</w:t>
      </w:r>
    </w:p>
    <w:p w14:paraId="514BEF25" w14:textId="77777777" w:rsidR="009A4527" w:rsidRPr="00D8153D" w:rsidRDefault="009A4527" w:rsidP="009A4527">
      <w:pPr>
        <w:autoSpaceDE w:val="0"/>
        <w:autoSpaceDN w:val="0"/>
        <w:adjustRightInd w:val="0"/>
        <w:spacing w:after="120"/>
        <w:ind w:left="360"/>
        <w:jc w:val="both"/>
        <w:rPr>
          <w:rFonts w:eastAsia="Batang" w:cs="Calibri"/>
          <w:b/>
          <w:bCs/>
          <w:sz w:val="22"/>
          <w:szCs w:val="22"/>
        </w:rPr>
      </w:pPr>
      <w:r w:rsidRPr="00D8153D">
        <w:rPr>
          <w:rFonts w:eastAsia="Batang" w:cs="Calibri"/>
          <w:b/>
          <w:bCs/>
          <w:sz w:val="22"/>
          <w:szCs w:val="22"/>
        </w:rPr>
        <w:t>Celem prawidłowego złożenia oferty należy zapoznać się z</w:t>
      </w:r>
      <w:r w:rsidRPr="00D8153D">
        <w:rPr>
          <w:rFonts w:eastAsia="Batang" w:cs="Calibri"/>
          <w:sz w:val="22"/>
          <w:szCs w:val="22"/>
        </w:rPr>
        <w:t xml:space="preserve"> </w:t>
      </w:r>
      <w:r w:rsidRPr="00D8153D">
        <w:rPr>
          <w:rFonts w:eastAsia="Batang" w:cs="Calibri"/>
          <w:b/>
          <w:bCs/>
          <w:sz w:val="22"/>
          <w:szCs w:val="22"/>
        </w:rPr>
        <w:t xml:space="preserve">Instrukcją składania oferty dla Wykonawcy dostępną na stronie internetowej Systemu. </w:t>
      </w:r>
    </w:p>
    <w:p w14:paraId="69223B6D" w14:textId="77777777" w:rsidR="009A4527" w:rsidRPr="00D8153D" w:rsidRDefault="009A4527" w:rsidP="009A4527">
      <w:pPr>
        <w:numPr>
          <w:ilvl w:val="0"/>
          <w:numId w:val="6"/>
        </w:numPr>
        <w:autoSpaceDE w:val="0"/>
        <w:autoSpaceDN w:val="0"/>
        <w:adjustRightInd w:val="0"/>
        <w:spacing w:after="120"/>
        <w:ind w:left="426" w:hanging="284"/>
        <w:jc w:val="both"/>
        <w:rPr>
          <w:rFonts w:eastAsia="Batang" w:cs="Calibri"/>
          <w:b/>
          <w:bCs/>
          <w:sz w:val="22"/>
          <w:szCs w:val="22"/>
        </w:rPr>
      </w:pPr>
      <w:r w:rsidRPr="00D8153D">
        <w:rPr>
          <w:rFonts w:eastAsia="Batang" w:cs="Calibri"/>
          <w:b/>
          <w:bCs/>
          <w:sz w:val="22"/>
          <w:szCs w:val="22"/>
        </w:rPr>
        <w:t>Forma oferty, dokumentów i oświadczeń</w:t>
      </w:r>
    </w:p>
    <w:p w14:paraId="614EAE65" w14:textId="77777777" w:rsidR="009A4527" w:rsidRPr="00D8153D" w:rsidRDefault="009A4527" w:rsidP="009A4527">
      <w:pPr>
        <w:numPr>
          <w:ilvl w:val="0"/>
          <w:numId w:val="8"/>
        </w:numPr>
        <w:autoSpaceDE w:val="0"/>
        <w:autoSpaceDN w:val="0"/>
        <w:adjustRightInd w:val="0"/>
        <w:spacing w:after="120"/>
        <w:jc w:val="both"/>
        <w:rPr>
          <w:rFonts w:eastAsia="Batang" w:cs="Calibri"/>
          <w:sz w:val="22"/>
          <w:szCs w:val="22"/>
        </w:rPr>
      </w:pPr>
      <w:r w:rsidRPr="00D8153D">
        <w:rPr>
          <w:rFonts w:eastAsia="Batang" w:cs="Calibri"/>
          <w:sz w:val="22"/>
          <w:szCs w:val="22"/>
        </w:rPr>
        <w:t>Oferta wraz z jej załącznikami powinna być sporządzona w języku polskim i złożona pod rygorem nieważności, w formie elektronicznej lub w postaci elektronicznej opatrzonej podpisem zaufanym lub podpisem osobistym,</w:t>
      </w:r>
    </w:p>
    <w:p w14:paraId="228544D1" w14:textId="77777777" w:rsidR="009A4527" w:rsidRPr="00D8153D" w:rsidRDefault="009A4527" w:rsidP="009A4527">
      <w:pPr>
        <w:numPr>
          <w:ilvl w:val="0"/>
          <w:numId w:val="8"/>
        </w:numPr>
        <w:spacing w:after="120"/>
        <w:jc w:val="both"/>
        <w:rPr>
          <w:rFonts w:cs="Calibri"/>
          <w:bCs/>
          <w:sz w:val="22"/>
          <w:szCs w:val="22"/>
        </w:rPr>
      </w:pPr>
      <w:r w:rsidRPr="00D8153D">
        <w:rPr>
          <w:rFonts w:cs="Calibri"/>
          <w:bCs/>
          <w:sz w:val="22"/>
          <w:szCs w:val="22"/>
        </w:rPr>
        <w:t>Dokumenty lub oświadczenia, o których mowa w niniejszym SWZ, składane są w oryginale w postaci dokumentu elektronicznego lub w elektronicznej kopii dokumentu lub oświadczenia poświadczonej za zgodność z oryginałem.</w:t>
      </w:r>
    </w:p>
    <w:p w14:paraId="6DADBD85" w14:textId="77777777" w:rsidR="009A4527" w:rsidRPr="00D8153D" w:rsidRDefault="009A4527" w:rsidP="009A4527">
      <w:pPr>
        <w:numPr>
          <w:ilvl w:val="0"/>
          <w:numId w:val="8"/>
        </w:numPr>
        <w:spacing w:after="120"/>
        <w:jc w:val="both"/>
        <w:rPr>
          <w:rFonts w:cs="Calibri"/>
          <w:bCs/>
          <w:sz w:val="22"/>
          <w:szCs w:val="22"/>
        </w:rPr>
      </w:pPr>
      <w:r w:rsidRPr="00D8153D">
        <w:rPr>
          <w:rFonts w:cs="Calibri"/>
          <w:sz w:val="22"/>
          <w:szCs w:val="22"/>
        </w:rPr>
        <w:t>Poświadczenia za zgodność z oryginałem dokonuje odpowiednio wykonawca, podmiot, na którego zdolnościach lub sytuacji polega wykonawca, wykonawcy wspólnie ubiegający się o udzielenie zamówienia publicznego albo podwykonawca, w zakresie dokumentów lub oświadczeń, które każdego z nich dotyczą.</w:t>
      </w:r>
    </w:p>
    <w:p w14:paraId="3D4C8EFA" w14:textId="77777777" w:rsidR="009A4527" w:rsidRPr="00D8153D" w:rsidRDefault="009A4527" w:rsidP="009A4527">
      <w:pPr>
        <w:numPr>
          <w:ilvl w:val="0"/>
          <w:numId w:val="8"/>
        </w:numPr>
        <w:spacing w:after="120"/>
        <w:jc w:val="both"/>
        <w:rPr>
          <w:rFonts w:cs="Calibri"/>
          <w:bCs/>
          <w:sz w:val="22"/>
          <w:szCs w:val="22"/>
        </w:rPr>
      </w:pPr>
      <w:r w:rsidRPr="00D8153D">
        <w:rPr>
          <w:rFonts w:cs="Calibri"/>
          <w:sz w:val="22"/>
          <w:szCs w:val="22"/>
        </w:rPr>
        <w:lastRenderedPageBreak/>
        <w:t>Poświadczenie za zgodność z oryginałem elektronicznej kopii dokumentu lub oświadczenia, o której mowa w pkt. 3) powyżej następuje przy użyciu kwalifikowanego podpisu elektronicznego lub podpisu zaufanego lub podpisu osobistego przez osobę/osoby upoważnioną/upoważnione.</w:t>
      </w:r>
    </w:p>
    <w:p w14:paraId="3D15E9CF" w14:textId="77777777" w:rsidR="009A4527" w:rsidRPr="00D8153D" w:rsidRDefault="009A4527" w:rsidP="009A4527">
      <w:pPr>
        <w:numPr>
          <w:ilvl w:val="0"/>
          <w:numId w:val="8"/>
        </w:numPr>
        <w:autoSpaceDE w:val="0"/>
        <w:autoSpaceDN w:val="0"/>
        <w:adjustRightInd w:val="0"/>
        <w:spacing w:after="120"/>
        <w:jc w:val="both"/>
        <w:rPr>
          <w:rFonts w:eastAsia="Batang" w:cs="Calibri"/>
          <w:sz w:val="22"/>
          <w:szCs w:val="22"/>
        </w:rPr>
      </w:pPr>
      <w:r w:rsidRPr="00D8153D">
        <w:rPr>
          <w:rFonts w:eastAsia="Batang" w:cs="Calibri"/>
          <w:sz w:val="22"/>
          <w:szCs w:val="22"/>
        </w:rPr>
        <w:t>W przypadku załączania do oferty dokumentów lub oświadczeń  sporządzonych w języku obcym należy je złożyć wraz z tłumaczeniem na język polski.</w:t>
      </w:r>
    </w:p>
    <w:p w14:paraId="0CB76DA3" w14:textId="77777777" w:rsidR="009A4527" w:rsidRPr="00D8153D" w:rsidRDefault="009A4527" w:rsidP="009A4527">
      <w:pPr>
        <w:numPr>
          <w:ilvl w:val="0"/>
          <w:numId w:val="8"/>
        </w:numPr>
        <w:spacing w:after="120"/>
        <w:jc w:val="both"/>
        <w:rPr>
          <w:rFonts w:cs="Calibri"/>
          <w:bCs/>
          <w:sz w:val="22"/>
          <w:szCs w:val="22"/>
        </w:rPr>
      </w:pPr>
      <w:r w:rsidRPr="00D8153D">
        <w:rPr>
          <w:rFonts w:eastAsia="Batang" w:cs="Calibri"/>
          <w:sz w:val="22"/>
          <w:szCs w:val="22"/>
        </w:rPr>
        <w:t>Zamawiający zaleca wykorzystanie formularzy załączonych do SWZ. Dopuszcza się złożenie w ofercie załączników opracowanych przez Wykonawców pod warunkiem, że będą one zgodne co do treści z formularzami określonymi przez Zamawiającego.</w:t>
      </w:r>
      <w:r w:rsidRPr="00D8153D">
        <w:rPr>
          <w:rFonts w:cs="Calibri"/>
          <w:sz w:val="22"/>
          <w:szCs w:val="22"/>
        </w:rPr>
        <w:t xml:space="preserve"> </w:t>
      </w:r>
    </w:p>
    <w:p w14:paraId="73F5CBF8" w14:textId="77777777" w:rsidR="009A4527" w:rsidRPr="00D8153D" w:rsidRDefault="009A4527" w:rsidP="009A4527">
      <w:pPr>
        <w:numPr>
          <w:ilvl w:val="0"/>
          <w:numId w:val="8"/>
        </w:numPr>
        <w:spacing w:after="120"/>
        <w:jc w:val="both"/>
        <w:rPr>
          <w:rFonts w:cs="Calibri"/>
          <w:bCs/>
          <w:sz w:val="22"/>
          <w:szCs w:val="22"/>
        </w:rPr>
      </w:pPr>
      <w:r w:rsidRPr="00D8153D">
        <w:rPr>
          <w:rFonts w:cs="Calibri"/>
          <w:sz w:val="22"/>
          <w:szCs w:val="22"/>
        </w:rPr>
        <w:t>Podpisy kwalifikowane wykorzystywane przez wykonawców do podpisywania wszelkich plików muszą spełniać wymagania określone w “Rozporządzeniu Parlamentu Europejskiego i Rady w sprawie identyfikacji elektronicznej i usług zaufania w odniesieniu do transakcji elektronicznych na rynku wewnętrznym (</w:t>
      </w:r>
      <w:proofErr w:type="spellStart"/>
      <w:r w:rsidRPr="00D8153D">
        <w:rPr>
          <w:rFonts w:cs="Calibri"/>
          <w:sz w:val="22"/>
          <w:szCs w:val="22"/>
        </w:rPr>
        <w:t>eIDAS</w:t>
      </w:r>
      <w:proofErr w:type="spellEnd"/>
      <w:r w:rsidRPr="00D8153D">
        <w:rPr>
          <w:rFonts w:cs="Calibri"/>
          <w:sz w:val="22"/>
          <w:szCs w:val="22"/>
        </w:rPr>
        <w:t xml:space="preserve">) (UE) nr 910/2014 - od 1 lipca 2016 roku”. </w:t>
      </w:r>
    </w:p>
    <w:p w14:paraId="379EED6B" w14:textId="77777777" w:rsidR="009A4527" w:rsidRPr="00D8153D" w:rsidRDefault="009A4527" w:rsidP="009A4527">
      <w:pPr>
        <w:numPr>
          <w:ilvl w:val="0"/>
          <w:numId w:val="8"/>
        </w:numPr>
        <w:spacing w:after="120"/>
        <w:jc w:val="both"/>
        <w:rPr>
          <w:rFonts w:cs="Calibri"/>
          <w:bCs/>
          <w:sz w:val="22"/>
          <w:szCs w:val="22"/>
        </w:rPr>
      </w:pPr>
      <w:r w:rsidRPr="00D8153D">
        <w:rPr>
          <w:rFonts w:cs="Calibri"/>
          <w:sz w:val="22"/>
          <w:szCs w:val="22"/>
        </w:rPr>
        <w:t xml:space="preserve">W przypadku wykorzystania formatu podpisu </w:t>
      </w:r>
      <w:proofErr w:type="spellStart"/>
      <w:r w:rsidRPr="00D8153D">
        <w:rPr>
          <w:rFonts w:cs="Calibri"/>
          <w:sz w:val="22"/>
          <w:szCs w:val="22"/>
        </w:rPr>
        <w:t>XAdES</w:t>
      </w:r>
      <w:proofErr w:type="spellEnd"/>
      <w:r w:rsidRPr="00D8153D">
        <w:rPr>
          <w:rFonts w:cs="Calibri"/>
          <w:sz w:val="22"/>
          <w:szCs w:val="22"/>
        </w:rPr>
        <w:t xml:space="preserve"> zewnętrzny. Zamawiający wymaga dołączenia odpowiedniej ilości plików, podpisywanych plików z danymi oraz plików </w:t>
      </w:r>
      <w:proofErr w:type="spellStart"/>
      <w:r w:rsidRPr="00D8153D">
        <w:rPr>
          <w:rFonts w:cs="Calibri"/>
          <w:sz w:val="22"/>
          <w:szCs w:val="22"/>
        </w:rPr>
        <w:t>XAdES</w:t>
      </w:r>
      <w:proofErr w:type="spellEnd"/>
      <w:r w:rsidRPr="00D8153D">
        <w:rPr>
          <w:rFonts w:cs="Calibri"/>
          <w:sz w:val="22"/>
          <w:szCs w:val="22"/>
        </w:rPr>
        <w:t>.</w:t>
      </w:r>
    </w:p>
    <w:p w14:paraId="6706F351" w14:textId="77777777" w:rsidR="009A4527" w:rsidRPr="00D8153D" w:rsidRDefault="009A4527" w:rsidP="009A4527">
      <w:pPr>
        <w:numPr>
          <w:ilvl w:val="0"/>
          <w:numId w:val="8"/>
        </w:numPr>
        <w:spacing w:after="120"/>
        <w:jc w:val="both"/>
        <w:rPr>
          <w:rFonts w:cs="Calibri"/>
          <w:bCs/>
          <w:sz w:val="22"/>
          <w:szCs w:val="22"/>
        </w:rPr>
      </w:pPr>
      <w:r w:rsidRPr="00D8153D">
        <w:rPr>
          <w:rFonts w:cs="Calibri"/>
          <w:sz w:val="22"/>
          <w:szCs w:val="22"/>
        </w:rPr>
        <w:t xml:space="preserve">Zgodnie z art. 18 ust. 3 ustawy </w:t>
      </w:r>
      <w:proofErr w:type="spellStart"/>
      <w:r w:rsidRPr="00D8153D">
        <w:rPr>
          <w:rFonts w:cs="Calibri"/>
          <w:sz w:val="22"/>
          <w:szCs w:val="22"/>
        </w:rPr>
        <w:t>Pzp</w:t>
      </w:r>
      <w:proofErr w:type="spellEnd"/>
      <w:r w:rsidRPr="00D8153D">
        <w:rPr>
          <w:rFonts w:cs="Calibri"/>
          <w:sz w:val="22"/>
          <w:szCs w:val="22"/>
        </w:rPr>
        <w:t xml:space="preserve">,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 </w:t>
      </w:r>
    </w:p>
    <w:p w14:paraId="10B15547" w14:textId="77777777" w:rsidR="009A4527" w:rsidRPr="00D8153D" w:rsidRDefault="009A4527" w:rsidP="009A4527">
      <w:pPr>
        <w:numPr>
          <w:ilvl w:val="0"/>
          <w:numId w:val="8"/>
        </w:numPr>
        <w:spacing w:after="120"/>
        <w:jc w:val="both"/>
        <w:rPr>
          <w:rFonts w:cs="Calibri"/>
          <w:bCs/>
          <w:sz w:val="22"/>
          <w:szCs w:val="22"/>
        </w:rPr>
      </w:pPr>
      <w:r w:rsidRPr="00D8153D">
        <w:rPr>
          <w:rFonts w:cs="Calibri"/>
          <w:sz w:val="22"/>
          <w:szCs w:val="22"/>
        </w:rPr>
        <w:t xml:space="preserve">Wykonawca, za pośrednictwem Systemu może przed upływem terminu do składania ofert zmienić lub wycofać ofertę. Wykonawca loguje się na stronę </w:t>
      </w:r>
      <w:hyperlink r:id="rId14">
        <w:r w:rsidRPr="00D8153D">
          <w:rPr>
            <w:rFonts w:cs="Calibri"/>
            <w:color w:val="0000FF"/>
            <w:sz w:val="22"/>
            <w:szCs w:val="22"/>
            <w:u w:val="single" w:color="0000FF"/>
          </w:rPr>
          <w:t>https://portal.smartpzp.pl/armsa</w:t>
        </w:r>
      </w:hyperlink>
      <w:hyperlink r:id="rId15">
        <w:r w:rsidRPr="00D8153D">
          <w:rPr>
            <w:rFonts w:cs="Calibri"/>
            <w:sz w:val="22"/>
            <w:szCs w:val="22"/>
          </w:rPr>
          <w:t>,</w:t>
        </w:r>
      </w:hyperlink>
      <w:r w:rsidRPr="00D8153D">
        <w:rPr>
          <w:rFonts w:cs="Calibri"/>
          <w:sz w:val="22"/>
          <w:szCs w:val="22"/>
        </w:rPr>
        <w:t xml:space="preserve"> wyszukuje dane postępowanie a następnie po przejściu do zakładki „Oferta”, wycofuje ją przy pomocy przycisku „Wycofaj ofertę”. Szczegółowe informacje dot. sposobu wykonania tych czynności znajdują się w „Instrukcji obsługi Portalu e-Usług </w:t>
      </w:r>
      <w:proofErr w:type="spellStart"/>
      <w:r w:rsidRPr="00D8153D">
        <w:rPr>
          <w:rFonts w:cs="Calibri"/>
          <w:sz w:val="22"/>
          <w:szCs w:val="22"/>
        </w:rPr>
        <w:t>SmartPZP</w:t>
      </w:r>
      <w:proofErr w:type="spellEnd"/>
      <w:r w:rsidRPr="00D8153D">
        <w:rPr>
          <w:rFonts w:cs="Calibri"/>
          <w:sz w:val="22"/>
          <w:szCs w:val="22"/>
        </w:rPr>
        <w:t xml:space="preserve">”, dostępnej na stronie Systemu pod adresem   </w:t>
      </w:r>
      <w:hyperlink r:id="rId16" w:history="1">
        <w:r w:rsidRPr="00D8153D">
          <w:rPr>
            <w:rStyle w:val="Hipercze"/>
            <w:rFonts w:cs="Calibri"/>
            <w:sz w:val="22"/>
            <w:szCs w:val="22"/>
          </w:rPr>
          <w:t>https://portal.smartpzp.pl/armsa/elearning</w:t>
        </w:r>
      </w:hyperlink>
      <w:hyperlink r:id="rId17">
        <w:r w:rsidRPr="00D8153D">
          <w:rPr>
            <w:rFonts w:cs="Calibri"/>
            <w:sz w:val="22"/>
            <w:szCs w:val="22"/>
          </w:rPr>
          <w:t xml:space="preserve"> </w:t>
        </w:r>
      </w:hyperlink>
    </w:p>
    <w:p w14:paraId="7E213904" w14:textId="77777777" w:rsidR="009A4527" w:rsidRPr="00D8153D" w:rsidRDefault="009A4527" w:rsidP="009A4527">
      <w:pPr>
        <w:spacing w:after="120"/>
        <w:ind w:left="720"/>
        <w:jc w:val="both"/>
        <w:rPr>
          <w:rFonts w:cs="Calibri"/>
          <w:bCs/>
          <w:sz w:val="22"/>
          <w:szCs w:val="22"/>
        </w:rPr>
      </w:pPr>
    </w:p>
    <w:p w14:paraId="5B953F72" w14:textId="77777777" w:rsidR="009A4527" w:rsidRPr="00D8153D" w:rsidRDefault="009A4527" w:rsidP="009A4527">
      <w:pPr>
        <w:numPr>
          <w:ilvl w:val="0"/>
          <w:numId w:val="6"/>
        </w:numPr>
        <w:autoSpaceDE w:val="0"/>
        <w:autoSpaceDN w:val="0"/>
        <w:adjustRightInd w:val="0"/>
        <w:spacing w:after="120"/>
        <w:ind w:left="426" w:hanging="284"/>
        <w:jc w:val="both"/>
        <w:rPr>
          <w:rFonts w:eastAsia="Batang" w:cs="Calibri"/>
          <w:b/>
          <w:bCs/>
          <w:sz w:val="22"/>
          <w:szCs w:val="22"/>
        </w:rPr>
      </w:pPr>
      <w:r w:rsidRPr="00D8153D">
        <w:rPr>
          <w:rFonts w:eastAsia="Batang" w:cs="Calibri"/>
          <w:b/>
          <w:bCs/>
          <w:sz w:val="22"/>
          <w:szCs w:val="22"/>
        </w:rPr>
        <w:t>Zawartość oferty:</w:t>
      </w:r>
    </w:p>
    <w:p w14:paraId="07AFCEF6" w14:textId="77777777" w:rsidR="009A4527" w:rsidRPr="00D8153D" w:rsidRDefault="009A4527" w:rsidP="009A4527">
      <w:pPr>
        <w:numPr>
          <w:ilvl w:val="0"/>
          <w:numId w:val="9"/>
        </w:numPr>
        <w:autoSpaceDE w:val="0"/>
        <w:autoSpaceDN w:val="0"/>
        <w:adjustRightInd w:val="0"/>
        <w:spacing w:after="120"/>
        <w:jc w:val="both"/>
        <w:rPr>
          <w:rFonts w:eastAsia="Batang" w:cs="Calibri"/>
          <w:color w:val="000000"/>
          <w:sz w:val="22"/>
          <w:szCs w:val="22"/>
        </w:rPr>
      </w:pPr>
      <w:r w:rsidRPr="00D8153D">
        <w:rPr>
          <w:rFonts w:eastAsia="Batang" w:cs="Calibri"/>
          <w:sz w:val="22"/>
          <w:szCs w:val="22"/>
        </w:rPr>
        <w:t>Do oferty należy dołączyć</w:t>
      </w:r>
      <w:r w:rsidRPr="00D8153D">
        <w:rPr>
          <w:rFonts w:eastAsia="Batang" w:cs="Calibri"/>
          <w:color w:val="000000"/>
          <w:sz w:val="22"/>
          <w:szCs w:val="22"/>
        </w:rPr>
        <w:t>:</w:t>
      </w:r>
    </w:p>
    <w:p w14:paraId="7EA35EF9" w14:textId="77777777" w:rsidR="009A4527" w:rsidRPr="00D8153D" w:rsidRDefault="009A4527" w:rsidP="009A4527">
      <w:pPr>
        <w:numPr>
          <w:ilvl w:val="0"/>
          <w:numId w:val="10"/>
        </w:numPr>
        <w:tabs>
          <w:tab w:val="left" w:pos="993"/>
        </w:tabs>
        <w:suppressAutoHyphens/>
        <w:spacing w:after="120"/>
        <w:ind w:left="993" w:right="-1" w:hanging="284"/>
        <w:jc w:val="both"/>
        <w:rPr>
          <w:rFonts w:cs="Calibri"/>
          <w:b/>
          <w:sz w:val="22"/>
          <w:szCs w:val="22"/>
        </w:rPr>
      </w:pPr>
      <w:r w:rsidRPr="00D8153D">
        <w:rPr>
          <w:rFonts w:cs="Calibri"/>
          <w:sz w:val="22"/>
          <w:szCs w:val="22"/>
        </w:rPr>
        <w:t xml:space="preserve">wypełniony formularz cenowy – załącznik nr 1 do SWZ – </w:t>
      </w:r>
      <w:r w:rsidRPr="00E700B9">
        <w:rPr>
          <w:rFonts w:cs="Calibri"/>
          <w:sz w:val="22"/>
          <w:szCs w:val="22"/>
        </w:rPr>
        <w:t>sporządzony</w:t>
      </w:r>
      <w:r w:rsidRPr="00D8153D">
        <w:rPr>
          <w:rFonts w:cs="Calibri"/>
          <w:b/>
          <w:sz w:val="22"/>
          <w:szCs w:val="22"/>
        </w:rPr>
        <w:t xml:space="preserve"> </w:t>
      </w:r>
      <w:r w:rsidRPr="00D8153D">
        <w:rPr>
          <w:rFonts w:eastAsia="Batang" w:cs="Calibri"/>
          <w:sz w:val="22"/>
          <w:szCs w:val="22"/>
        </w:rPr>
        <w:t>w postaci</w:t>
      </w:r>
      <w:r w:rsidRPr="00D8153D">
        <w:rPr>
          <w:rFonts w:cs="Calibri"/>
          <w:b/>
          <w:sz w:val="22"/>
          <w:szCs w:val="22"/>
        </w:rPr>
        <w:t xml:space="preserve"> </w:t>
      </w:r>
      <w:r w:rsidRPr="00D8153D">
        <w:rPr>
          <w:rFonts w:eastAsia="Batang" w:cs="Calibri"/>
          <w:sz w:val="22"/>
          <w:szCs w:val="22"/>
        </w:rPr>
        <w:t>elektronicznej opatrzony kwalifikowanym podpisem elektronicznym, podpisem</w:t>
      </w:r>
      <w:r w:rsidRPr="00D8153D">
        <w:rPr>
          <w:rFonts w:cs="Calibri"/>
          <w:b/>
          <w:sz w:val="22"/>
          <w:szCs w:val="22"/>
        </w:rPr>
        <w:t xml:space="preserve"> </w:t>
      </w:r>
      <w:r w:rsidRPr="00D8153D">
        <w:rPr>
          <w:rFonts w:eastAsia="Batang" w:cs="Calibri"/>
          <w:sz w:val="22"/>
          <w:szCs w:val="22"/>
        </w:rPr>
        <w:t>zaufanym lub podpisem osobistym,</w:t>
      </w:r>
    </w:p>
    <w:p w14:paraId="5C7F6BB8" w14:textId="77777777" w:rsidR="009A4527" w:rsidRPr="00125B2C" w:rsidRDefault="009A4527" w:rsidP="009A4527">
      <w:pPr>
        <w:autoSpaceDE w:val="0"/>
        <w:autoSpaceDN w:val="0"/>
        <w:adjustRightInd w:val="0"/>
        <w:ind w:left="993"/>
        <w:jc w:val="both"/>
        <w:rPr>
          <w:rFonts w:eastAsia="Batang" w:cs="Calibri"/>
          <w:i/>
          <w:iCs/>
          <w:sz w:val="22"/>
          <w:szCs w:val="22"/>
        </w:rPr>
      </w:pPr>
      <w:r w:rsidRPr="00AE6EE5">
        <w:rPr>
          <w:rFonts w:eastAsia="Batang" w:cs="Calibri"/>
          <w:i/>
          <w:iCs/>
          <w:sz w:val="22"/>
          <w:szCs w:val="22"/>
        </w:rPr>
        <w:lastRenderedPageBreak/>
        <w:t>Do przygotowania oferty zaleca się wykorzystanie formularza, którego wzór stanowi Załącznik nr 1 do SWZ. W przypadku, gdy Wykonawca nie korzysta z przygotowanego przez Zamawiającego wzoru, w treści oferty należy zamieścić wszystkie informacje wymagane w załączniku 1 do SWZ.</w:t>
      </w:r>
    </w:p>
    <w:p w14:paraId="1F545606" w14:textId="77777777" w:rsidR="009A4527" w:rsidRPr="00D8153D" w:rsidRDefault="009A4527" w:rsidP="009A4527">
      <w:pPr>
        <w:numPr>
          <w:ilvl w:val="0"/>
          <w:numId w:val="10"/>
        </w:numPr>
        <w:tabs>
          <w:tab w:val="left" w:pos="993"/>
        </w:tabs>
        <w:suppressAutoHyphens/>
        <w:spacing w:after="120"/>
        <w:ind w:left="993" w:right="-1" w:hanging="284"/>
        <w:jc w:val="both"/>
        <w:rPr>
          <w:rFonts w:cs="Calibri"/>
          <w:b/>
          <w:sz w:val="22"/>
          <w:szCs w:val="22"/>
        </w:rPr>
      </w:pPr>
      <w:r w:rsidRPr="00D8153D">
        <w:rPr>
          <w:rFonts w:eastAsia="Batang" w:cs="Calibri"/>
          <w:sz w:val="22"/>
          <w:szCs w:val="22"/>
        </w:rPr>
        <w:t xml:space="preserve">oświadczenia </w:t>
      </w:r>
      <w:r w:rsidRPr="00D8153D">
        <w:rPr>
          <w:rFonts w:cs="Calibri"/>
          <w:spacing w:val="-8"/>
          <w:sz w:val="22"/>
          <w:szCs w:val="22"/>
        </w:rPr>
        <w:t>o niepodleganiu wykluczeniu</w:t>
      </w:r>
      <w:r w:rsidRPr="00D8153D">
        <w:rPr>
          <w:rFonts w:cs="Calibri"/>
          <w:sz w:val="22"/>
          <w:szCs w:val="22"/>
        </w:rPr>
        <w:t xml:space="preserve"> z postępowania i spełnieniu warunku udziału w postępowaniu – załącznik nr 2 i 2.1 do SWZ –</w:t>
      </w:r>
      <w:r w:rsidRPr="00D8153D">
        <w:rPr>
          <w:rFonts w:cs="Calibri"/>
          <w:b/>
          <w:sz w:val="22"/>
          <w:szCs w:val="22"/>
        </w:rPr>
        <w:t xml:space="preserve"> </w:t>
      </w:r>
      <w:r w:rsidRPr="00D8153D">
        <w:rPr>
          <w:rFonts w:eastAsia="Batang" w:cs="Calibri"/>
          <w:sz w:val="22"/>
          <w:szCs w:val="22"/>
        </w:rPr>
        <w:t>w postaci</w:t>
      </w:r>
      <w:r w:rsidRPr="00D8153D">
        <w:rPr>
          <w:rFonts w:cs="Calibri"/>
          <w:b/>
          <w:sz w:val="22"/>
          <w:szCs w:val="22"/>
        </w:rPr>
        <w:t xml:space="preserve"> </w:t>
      </w:r>
      <w:r w:rsidRPr="00D8153D">
        <w:rPr>
          <w:rFonts w:eastAsia="Batang" w:cs="Calibri"/>
          <w:sz w:val="22"/>
          <w:szCs w:val="22"/>
        </w:rPr>
        <w:t>elektronicznej opatrzone kwalifikowanym podpisem elektronicznym, podpisem</w:t>
      </w:r>
      <w:r w:rsidRPr="00D8153D">
        <w:rPr>
          <w:rFonts w:cs="Calibri"/>
          <w:b/>
          <w:sz w:val="22"/>
          <w:szCs w:val="22"/>
        </w:rPr>
        <w:t xml:space="preserve"> </w:t>
      </w:r>
      <w:r w:rsidRPr="00D8153D">
        <w:rPr>
          <w:rFonts w:eastAsia="Batang" w:cs="Calibri"/>
          <w:sz w:val="22"/>
          <w:szCs w:val="22"/>
        </w:rPr>
        <w:t>zaufanym lub podpisem osobistym. W przypadku</w:t>
      </w:r>
      <w:r w:rsidRPr="00D8153D">
        <w:rPr>
          <w:rFonts w:cs="Calibri"/>
          <w:sz w:val="22"/>
          <w:szCs w:val="22"/>
        </w:rPr>
        <w:t xml:space="preserve"> </w:t>
      </w:r>
      <w:r w:rsidRPr="00D8153D">
        <w:rPr>
          <w:rFonts w:eastAsia="Batang" w:cs="Calibri"/>
          <w:sz w:val="22"/>
          <w:szCs w:val="22"/>
        </w:rPr>
        <w:t>wspólnego ubiegania się o zamówienie przez Wykonawców, oświadczenie o</w:t>
      </w:r>
      <w:r w:rsidRPr="00D8153D">
        <w:rPr>
          <w:rFonts w:cs="Calibri"/>
          <w:sz w:val="22"/>
          <w:szCs w:val="22"/>
        </w:rPr>
        <w:t xml:space="preserve"> </w:t>
      </w:r>
      <w:r w:rsidRPr="00D8153D">
        <w:rPr>
          <w:rFonts w:eastAsia="Batang" w:cs="Calibri"/>
          <w:sz w:val="22"/>
          <w:szCs w:val="22"/>
        </w:rPr>
        <w:t>niepodleganiu wykluczeniu składa każdy z Wykonawców.</w:t>
      </w:r>
    </w:p>
    <w:p w14:paraId="0174F867" w14:textId="77777777" w:rsidR="009A4527" w:rsidRPr="00D8153D" w:rsidRDefault="009A4527" w:rsidP="009A4527">
      <w:pPr>
        <w:numPr>
          <w:ilvl w:val="0"/>
          <w:numId w:val="10"/>
        </w:numPr>
        <w:tabs>
          <w:tab w:val="left" w:pos="993"/>
        </w:tabs>
        <w:suppressAutoHyphens/>
        <w:spacing w:after="120"/>
        <w:ind w:left="993" w:right="-1" w:hanging="284"/>
        <w:jc w:val="both"/>
        <w:rPr>
          <w:rFonts w:cs="Calibri"/>
          <w:b/>
          <w:sz w:val="22"/>
          <w:szCs w:val="22"/>
        </w:rPr>
      </w:pPr>
      <w:r w:rsidRPr="00D8153D">
        <w:rPr>
          <w:rFonts w:eastAsia="Batang" w:cs="Calibri"/>
          <w:sz w:val="22"/>
          <w:szCs w:val="22"/>
        </w:rPr>
        <w:t xml:space="preserve">jeżeli dotyczy – oświadczenia, o których mowa w lit. b powyżej, w odniesieniu do podmiotów udostępniających zasoby, na których zdolnościach Wykonawca polega na podstawie art. 118 ustawy </w:t>
      </w:r>
      <w:proofErr w:type="spellStart"/>
      <w:r w:rsidRPr="00D8153D">
        <w:rPr>
          <w:rFonts w:eastAsia="Batang" w:cs="Calibri"/>
          <w:sz w:val="22"/>
          <w:szCs w:val="22"/>
        </w:rPr>
        <w:t>Pzp</w:t>
      </w:r>
      <w:proofErr w:type="spellEnd"/>
      <w:r w:rsidRPr="00D8153D">
        <w:rPr>
          <w:rFonts w:eastAsia="Batang" w:cs="Calibri"/>
          <w:sz w:val="22"/>
          <w:szCs w:val="22"/>
        </w:rPr>
        <w:t>,</w:t>
      </w:r>
    </w:p>
    <w:p w14:paraId="7F6A412F" w14:textId="77777777" w:rsidR="009A4527" w:rsidRPr="00D8153D" w:rsidRDefault="009A4527" w:rsidP="009A4527">
      <w:pPr>
        <w:numPr>
          <w:ilvl w:val="0"/>
          <w:numId w:val="10"/>
        </w:numPr>
        <w:tabs>
          <w:tab w:val="left" w:pos="993"/>
        </w:tabs>
        <w:suppressAutoHyphens/>
        <w:spacing w:before="120" w:after="120"/>
        <w:ind w:left="993" w:right="-1" w:hanging="284"/>
        <w:jc w:val="both"/>
        <w:rPr>
          <w:rFonts w:cs="Calibri"/>
          <w:sz w:val="22"/>
          <w:szCs w:val="22"/>
        </w:rPr>
      </w:pPr>
      <w:r w:rsidRPr="00D8153D">
        <w:rPr>
          <w:rFonts w:cs="Calibri"/>
          <w:sz w:val="22"/>
          <w:szCs w:val="22"/>
        </w:rPr>
        <w:t>jeżeli dotyczy – pełnomocnictwo, upoważniające do złożenia oferty –</w:t>
      </w:r>
      <w:r w:rsidRPr="00D8153D">
        <w:rPr>
          <w:rFonts w:cs="Calibri"/>
          <w:b/>
          <w:sz w:val="22"/>
          <w:szCs w:val="22"/>
        </w:rPr>
        <w:t xml:space="preserve"> </w:t>
      </w:r>
      <w:r w:rsidRPr="00D8153D">
        <w:rPr>
          <w:rFonts w:eastAsia="Batang" w:cs="Calibri"/>
          <w:sz w:val="22"/>
          <w:szCs w:val="22"/>
        </w:rPr>
        <w:t>w formie wskazanej w pkt 1 lit. e) powyżej;</w:t>
      </w:r>
    </w:p>
    <w:p w14:paraId="2A53AA01" w14:textId="77777777" w:rsidR="009A4527" w:rsidRPr="00D8153D" w:rsidRDefault="009A4527" w:rsidP="009A4527">
      <w:pPr>
        <w:numPr>
          <w:ilvl w:val="0"/>
          <w:numId w:val="10"/>
        </w:numPr>
        <w:tabs>
          <w:tab w:val="left" w:pos="993"/>
        </w:tabs>
        <w:suppressAutoHyphens/>
        <w:spacing w:before="120" w:after="120"/>
        <w:ind w:left="993" w:right="-1" w:hanging="284"/>
        <w:jc w:val="both"/>
        <w:rPr>
          <w:rFonts w:cs="Calibri"/>
          <w:sz w:val="22"/>
          <w:szCs w:val="22"/>
        </w:rPr>
      </w:pPr>
      <w:r w:rsidRPr="00D8153D">
        <w:rPr>
          <w:rFonts w:eastAsia="Batang" w:cs="Calibri"/>
          <w:sz w:val="22"/>
          <w:szCs w:val="22"/>
        </w:rPr>
        <w:t xml:space="preserve">jeżeli dotyczy - pełnomocnictwo dla pełnomocnika do reprezentowania w postępowaniu Wykonawców wspólnie ubiegających się o udzielenie zamówienia (dotyczy ofert składanych przez Wykonawców wspólnie ubiegających się o udzielenie zamówienia </w:t>
      </w:r>
      <w:r w:rsidRPr="00D8153D">
        <w:rPr>
          <w:rFonts w:cs="Calibri"/>
          <w:sz w:val="22"/>
          <w:szCs w:val="22"/>
        </w:rPr>
        <w:t>–</w:t>
      </w:r>
      <w:r w:rsidRPr="00D8153D">
        <w:rPr>
          <w:rFonts w:cs="Calibri"/>
          <w:b/>
          <w:sz w:val="22"/>
          <w:szCs w:val="22"/>
        </w:rPr>
        <w:t xml:space="preserve"> </w:t>
      </w:r>
      <w:r w:rsidRPr="00D8153D">
        <w:rPr>
          <w:rFonts w:eastAsia="Batang" w:cs="Calibri"/>
          <w:sz w:val="22"/>
          <w:szCs w:val="22"/>
        </w:rPr>
        <w:t>w formie wskazanej w pkt 1 lit. e) powyżej);</w:t>
      </w:r>
    </w:p>
    <w:p w14:paraId="66ADA607" w14:textId="77777777" w:rsidR="009A4527" w:rsidRPr="00D8153D" w:rsidRDefault="009A4527" w:rsidP="009A4527">
      <w:pPr>
        <w:numPr>
          <w:ilvl w:val="0"/>
          <w:numId w:val="10"/>
        </w:numPr>
        <w:tabs>
          <w:tab w:val="left" w:pos="993"/>
        </w:tabs>
        <w:suppressAutoHyphens/>
        <w:spacing w:before="120" w:after="120"/>
        <w:ind w:left="993" w:right="-1" w:hanging="284"/>
        <w:jc w:val="both"/>
        <w:rPr>
          <w:rFonts w:cs="Calibri"/>
          <w:sz w:val="22"/>
          <w:szCs w:val="22"/>
        </w:rPr>
      </w:pPr>
      <w:r w:rsidRPr="00D8153D">
        <w:rPr>
          <w:rFonts w:cs="Calibri"/>
          <w:sz w:val="22"/>
          <w:szCs w:val="22"/>
        </w:rPr>
        <w:t xml:space="preserve">w przypadku podmiotów wspólnie składających ofertę, Wykonawca obowiązany jest załączyć oświadczenie, o którym mowa w art. 117 ust. 4 ustawy </w:t>
      </w:r>
      <w:proofErr w:type="spellStart"/>
      <w:r w:rsidRPr="00D8153D">
        <w:rPr>
          <w:rFonts w:cs="Calibri"/>
          <w:sz w:val="22"/>
          <w:szCs w:val="22"/>
        </w:rPr>
        <w:t>Pzp</w:t>
      </w:r>
      <w:proofErr w:type="spellEnd"/>
      <w:r w:rsidRPr="00D8153D">
        <w:rPr>
          <w:rFonts w:cs="Calibri"/>
          <w:sz w:val="22"/>
          <w:szCs w:val="22"/>
        </w:rPr>
        <w:t>, z którego wynika, które usługi wykonają poszczególni wykonawcy (zgodnie z załącznikiem nr 5 do SWZ).</w:t>
      </w:r>
    </w:p>
    <w:p w14:paraId="2EC74731" w14:textId="77777777" w:rsidR="009A4527" w:rsidRPr="00D8153D" w:rsidRDefault="009A4527" w:rsidP="009A4527">
      <w:pPr>
        <w:numPr>
          <w:ilvl w:val="0"/>
          <w:numId w:val="10"/>
        </w:numPr>
        <w:tabs>
          <w:tab w:val="left" w:pos="993"/>
        </w:tabs>
        <w:suppressAutoHyphens/>
        <w:spacing w:before="120" w:after="120"/>
        <w:ind w:left="993" w:right="-1" w:hanging="284"/>
        <w:jc w:val="both"/>
        <w:rPr>
          <w:rFonts w:cs="Calibri"/>
          <w:sz w:val="22"/>
          <w:szCs w:val="22"/>
        </w:rPr>
      </w:pPr>
      <w:r w:rsidRPr="00D8153D">
        <w:rPr>
          <w:rFonts w:cs="Calibri"/>
          <w:sz w:val="22"/>
          <w:szCs w:val="22"/>
        </w:rPr>
        <w:t>W przypadku polegania na zasobach innego podmiotu celem wykazania spełniania warunków udziału w postępowaniu, Wykonawca zobligowany jest załączyć:</w:t>
      </w:r>
    </w:p>
    <w:p w14:paraId="2E02E4D0" w14:textId="77777777" w:rsidR="009A4527" w:rsidRPr="00D8153D" w:rsidRDefault="009A4527" w:rsidP="009A4527">
      <w:pPr>
        <w:numPr>
          <w:ilvl w:val="0"/>
          <w:numId w:val="31"/>
        </w:numPr>
        <w:tabs>
          <w:tab w:val="left" w:pos="993"/>
        </w:tabs>
        <w:suppressAutoHyphens/>
        <w:spacing w:before="120" w:after="120"/>
        <w:ind w:right="-1"/>
        <w:jc w:val="both"/>
        <w:rPr>
          <w:rFonts w:cs="Calibri"/>
          <w:sz w:val="22"/>
          <w:szCs w:val="22"/>
        </w:rPr>
      </w:pPr>
      <w:r w:rsidRPr="00D8153D">
        <w:rPr>
          <w:rFonts w:cs="Calibri"/>
          <w:sz w:val="22"/>
          <w:szCs w:val="22"/>
        </w:rPr>
        <w:t>zobowiązanie innego podmiotu do udostępnienia Wykonawcy niezbędnych zasobów (wg wzoru stanowiącego załącznik nr 6 do SWZ) lub inny podmiotowy środek dowodowy potwierdzający, że Wykonawca realizując zamówienie będzie dysponował niezbędnymi zasobami tych podmiotów;</w:t>
      </w:r>
    </w:p>
    <w:p w14:paraId="4010DA60" w14:textId="77777777" w:rsidR="009A4527" w:rsidRDefault="009A4527" w:rsidP="009A4527">
      <w:pPr>
        <w:numPr>
          <w:ilvl w:val="0"/>
          <w:numId w:val="31"/>
        </w:numPr>
        <w:tabs>
          <w:tab w:val="left" w:pos="993"/>
        </w:tabs>
        <w:suppressAutoHyphens/>
        <w:spacing w:before="120" w:after="120"/>
        <w:ind w:right="-1"/>
        <w:jc w:val="both"/>
        <w:rPr>
          <w:rFonts w:cs="Calibri"/>
          <w:sz w:val="22"/>
          <w:szCs w:val="22"/>
        </w:rPr>
      </w:pPr>
      <w:r w:rsidRPr="00D8153D">
        <w:rPr>
          <w:rFonts w:cs="Calibri"/>
          <w:sz w:val="22"/>
          <w:szCs w:val="22"/>
        </w:rPr>
        <w:t xml:space="preserve">oświadczenia innego podmiotu (wg wzoru stanowiącego załącznik nr 2 i 2.1. do SWZ) </w:t>
      </w:r>
      <w:r w:rsidRPr="002F03F8">
        <w:rPr>
          <w:rFonts w:cs="Calibri"/>
          <w:spacing w:val="-8"/>
          <w:sz w:val="22"/>
          <w:szCs w:val="22"/>
        </w:rPr>
        <w:t>o</w:t>
      </w:r>
      <w:r w:rsidRPr="001812D0">
        <w:rPr>
          <w:rFonts w:cs="Calibri"/>
          <w:spacing w:val="-8"/>
          <w:sz w:val="22"/>
          <w:szCs w:val="22"/>
        </w:rPr>
        <w:t xml:space="preserve"> niepodleganiu wykluczeniu</w:t>
      </w:r>
      <w:r w:rsidRPr="001812D0">
        <w:rPr>
          <w:rFonts w:cs="Calibri"/>
          <w:sz w:val="22"/>
          <w:szCs w:val="22"/>
        </w:rPr>
        <w:t xml:space="preserve"> z postępowania i spełnieniu warunku udziału w </w:t>
      </w:r>
      <w:r w:rsidRPr="00C456E0">
        <w:rPr>
          <w:rFonts w:cs="Calibri"/>
          <w:sz w:val="22"/>
          <w:szCs w:val="22"/>
        </w:rPr>
        <w:t>postępowaniu, w zakresie w jakim powołuje się na jego zasoby.</w:t>
      </w:r>
    </w:p>
    <w:p w14:paraId="61967468" w14:textId="77777777" w:rsidR="009A4527" w:rsidRPr="00D8153D" w:rsidRDefault="009A4527" w:rsidP="009A4527">
      <w:pPr>
        <w:numPr>
          <w:ilvl w:val="0"/>
          <w:numId w:val="10"/>
        </w:numPr>
        <w:tabs>
          <w:tab w:val="left" w:pos="993"/>
        </w:tabs>
        <w:suppressAutoHyphens/>
        <w:spacing w:before="120" w:after="120"/>
        <w:ind w:left="993" w:right="-1" w:hanging="284"/>
        <w:jc w:val="both"/>
        <w:rPr>
          <w:rFonts w:cs="Calibri"/>
          <w:sz w:val="22"/>
          <w:szCs w:val="22"/>
        </w:rPr>
      </w:pPr>
      <w:r>
        <w:rPr>
          <w:rFonts w:cs="Calibri"/>
          <w:sz w:val="22"/>
          <w:szCs w:val="22"/>
        </w:rPr>
        <w:t xml:space="preserve">wykaz osób dotyczący kryterium oceny ofert „Doświadczenie osób skierowanych do realizacji zamówienia”, o którym mowa w cz. XVII pkt 1 </w:t>
      </w:r>
      <w:proofErr w:type="spellStart"/>
      <w:r>
        <w:rPr>
          <w:rFonts w:cs="Calibri"/>
          <w:sz w:val="22"/>
          <w:szCs w:val="22"/>
        </w:rPr>
        <w:t>ppkt</w:t>
      </w:r>
      <w:proofErr w:type="spellEnd"/>
      <w:r>
        <w:rPr>
          <w:rFonts w:cs="Calibri"/>
          <w:sz w:val="22"/>
          <w:szCs w:val="22"/>
        </w:rPr>
        <w:t xml:space="preserve"> 2, zgodnie z wzorem stanowiącym załącznik nr 10 do SWZ.</w:t>
      </w:r>
    </w:p>
    <w:p w14:paraId="63FCAA52" w14:textId="77777777" w:rsidR="009A4527" w:rsidRPr="00D8153D" w:rsidRDefault="009A4527" w:rsidP="009A4527">
      <w:pPr>
        <w:numPr>
          <w:ilvl w:val="0"/>
          <w:numId w:val="9"/>
        </w:numPr>
        <w:autoSpaceDE w:val="0"/>
        <w:autoSpaceDN w:val="0"/>
        <w:adjustRightInd w:val="0"/>
        <w:rPr>
          <w:rFonts w:eastAsia="Batang" w:cs="Calibri"/>
          <w:sz w:val="22"/>
          <w:szCs w:val="22"/>
        </w:rPr>
      </w:pPr>
      <w:r w:rsidRPr="00D8153D">
        <w:rPr>
          <w:rFonts w:eastAsia="Batang" w:cs="Calibri"/>
          <w:sz w:val="22"/>
          <w:szCs w:val="22"/>
        </w:rPr>
        <w:t>Oferta, formularz ofertowy oraz oświadczenie o niepodleganiu wykluczeniu muszą być złożone w oryginale.</w:t>
      </w:r>
    </w:p>
    <w:p w14:paraId="6F1F053F" w14:textId="77777777" w:rsidR="009A4527" w:rsidRPr="00D8153D" w:rsidRDefault="009A4527" w:rsidP="009A4527">
      <w:pPr>
        <w:numPr>
          <w:ilvl w:val="0"/>
          <w:numId w:val="9"/>
        </w:numPr>
        <w:autoSpaceDE w:val="0"/>
        <w:autoSpaceDN w:val="0"/>
        <w:adjustRightInd w:val="0"/>
        <w:rPr>
          <w:rFonts w:eastAsia="Batang" w:cs="Calibri"/>
          <w:sz w:val="22"/>
          <w:szCs w:val="22"/>
        </w:rPr>
      </w:pPr>
      <w:r w:rsidRPr="00D8153D">
        <w:rPr>
          <w:rFonts w:eastAsia="Batang" w:cs="Calibri"/>
          <w:sz w:val="22"/>
          <w:szCs w:val="22"/>
        </w:rPr>
        <w:lastRenderedPageBreak/>
        <w:t>Zamawiający nie wymaga złożenia przedmiotowych środków dowodowych.</w:t>
      </w:r>
    </w:p>
    <w:p w14:paraId="14192C96" w14:textId="6CCAC895" w:rsidR="009A4527" w:rsidRDefault="009A4527" w:rsidP="009A4527">
      <w:pPr>
        <w:tabs>
          <w:tab w:val="left" w:pos="993"/>
        </w:tabs>
        <w:suppressAutoHyphens/>
        <w:spacing w:before="120"/>
        <w:ind w:left="993" w:right="-1"/>
        <w:jc w:val="both"/>
        <w:rPr>
          <w:rFonts w:cs="Calibri"/>
          <w:sz w:val="22"/>
          <w:szCs w:val="22"/>
        </w:rPr>
      </w:pPr>
    </w:p>
    <w:p w14:paraId="3A7DFC08" w14:textId="77777777" w:rsidR="009A4527" w:rsidRPr="00D8153D" w:rsidRDefault="009A4527" w:rsidP="009A4527">
      <w:pPr>
        <w:tabs>
          <w:tab w:val="left" w:pos="993"/>
        </w:tabs>
        <w:suppressAutoHyphens/>
        <w:spacing w:before="120"/>
        <w:ind w:left="993" w:right="-1"/>
        <w:jc w:val="both"/>
        <w:rPr>
          <w:rFonts w:cs="Calibri"/>
          <w:sz w:val="22"/>
          <w:szCs w:val="22"/>
        </w:rPr>
      </w:pPr>
    </w:p>
    <w:p w14:paraId="24D04325" w14:textId="77777777" w:rsidR="009A4527" w:rsidRPr="00D8153D" w:rsidRDefault="009A4527" w:rsidP="009A4527">
      <w:pPr>
        <w:numPr>
          <w:ilvl w:val="0"/>
          <w:numId w:val="6"/>
        </w:numPr>
        <w:tabs>
          <w:tab w:val="left" w:pos="426"/>
        </w:tabs>
        <w:autoSpaceDE w:val="0"/>
        <w:autoSpaceDN w:val="0"/>
        <w:adjustRightInd w:val="0"/>
        <w:spacing w:after="120"/>
        <w:ind w:hanging="218"/>
        <w:jc w:val="both"/>
        <w:rPr>
          <w:rFonts w:eastAsia="Batang" w:cs="Calibri"/>
          <w:b/>
          <w:color w:val="000000"/>
          <w:sz w:val="22"/>
          <w:szCs w:val="22"/>
        </w:rPr>
      </w:pPr>
      <w:r w:rsidRPr="00D8153D">
        <w:rPr>
          <w:rFonts w:eastAsia="Batang" w:cs="Calibri"/>
          <w:b/>
          <w:color w:val="000000"/>
          <w:sz w:val="22"/>
          <w:szCs w:val="22"/>
        </w:rPr>
        <w:t>RODO</w:t>
      </w:r>
    </w:p>
    <w:p w14:paraId="64ACB54F" w14:textId="77777777" w:rsidR="009A4527" w:rsidRPr="00D8153D" w:rsidRDefault="009A4527" w:rsidP="009A4527">
      <w:pPr>
        <w:numPr>
          <w:ilvl w:val="0"/>
          <w:numId w:val="11"/>
        </w:numPr>
        <w:spacing w:after="150" w:line="276" w:lineRule="auto"/>
        <w:jc w:val="both"/>
        <w:rPr>
          <w:rFonts w:cs="Calibri"/>
          <w:sz w:val="22"/>
          <w:szCs w:val="22"/>
        </w:rPr>
      </w:pPr>
      <w:r w:rsidRPr="00D8153D">
        <w:rPr>
          <w:rFonts w:cs="Calibri"/>
          <w:sz w:val="22"/>
          <w:szCs w:val="22"/>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50B493DB" w14:textId="77777777" w:rsidR="009A4527" w:rsidRPr="00D8153D" w:rsidRDefault="009A4527" w:rsidP="009A4527">
      <w:pPr>
        <w:pStyle w:val="Akapitzlist"/>
        <w:numPr>
          <w:ilvl w:val="0"/>
          <w:numId w:val="12"/>
        </w:numPr>
        <w:spacing w:after="150" w:line="276" w:lineRule="auto"/>
        <w:ind w:left="993" w:hanging="284"/>
        <w:jc w:val="both"/>
        <w:rPr>
          <w:rFonts w:cs="Calibri"/>
          <w:sz w:val="22"/>
          <w:szCs w:val="22"/>
        </w:rPr>
      </w:pPr>
      <w:r w:rsidRPr="00D8153D">
        <w:rPr>
          <w:rFonts w:cs="Calibri"/>
          <w:sz w:val="22"/>
          <w:szCs w:val="22"/>
        </w:rPr>
        <w:t xml:space="preserve">administratorem Pani/Pana danych osobowych jest Agencja Rozwoju Mazowsza Spółka Akcyjna, ul. </w:t>
      </w:r>
      <w:proofErr w:type="spellStart"/>
      <w:r w:rsidRPr="00D8153D">
        <w:rPr>
          <w:rFonts w:cs="Calibri"/>
          <w:sz w:val="22"/>
          <w:szCs w:val="22"/>
        </w:rPr>
        <w:t>Świętojerska</w:t>
      </w:r>
      <w:proofErr w:type="spellEnd"/>
      <w:r w:rsidRPr="00D8153D">
        <w:rPr>
          <w:rFonts w:cs="Calibri"/>
          <w:sz w:val="22"/>
          <w:szCs w:val="22"/>
        </w:rPr>
        <w:t xml:space="preserve"> 9, 00-236 Warszawa; kontakt z Inspektorem ochrony danych osobowych możliwy jest pod adresem email: </w:t>
      </w:r>
      <w:hyperlink r:id="rId18" w:history="1">
        <w:r w:rsidRPr="00D8153D">
          <w:rPr>
            <w:rStyle w:val="Hipercze"/>
            <w:rFonts w:cs="Calibri"/>
            <w:sz w:val="22"/>
            <w:szCs w:val="22"/>
          </w:rPr>
          <w:t>iod@armsa.pl</w:t>
        </w:r>
      </w:hyperlink>
    </w:p>
    <w:p w14:paraId="3A991193" w14:textId="195B19F7" w:rsidR="009A4527" w:rsidRPr="00D8153D" w:rsidRDefault="009A4527" w:rsidP="009A4527">
      <w:pPr>
        <w:pStyle w:val="Akapitzlist"/>
        <w:numPr>
          <w:ilvl w:val="0"/>
          <w:numId w:val="13"/>
        </w:numPr>
        <w:spacing w:after="150" w:line="276" w:lineRule="auto"/>
        <w:ind w:left="993" w:hanging="284"/>
        <w:jc w:val="both"/>
        <w:rPr>
          <w:rFonts w:cs="Calibri"/>
          <w:color w:val="00B0F0"/>
          <w:sz w:val="22"/>
          <w:szCs w:val="22"/>
        </w:rPr>
      </w:pPr>
      <w:r w:rsidRPr="00D8153D">
        <w:rPr>
          <w:rFonts w:cs="Calibri"/>
          <w:sz w:val="22"/>
          <w:szCs w:val="22"/>
        </w:rPr>
        <w:t>Pani/Pana dane osobowe przetwarzane będą na podstawie art. 6 ust. 1 lit. c</w:t>
      </w:r>
      <w:r w:rsidRPr="00D8153D">
        <w:rPr>
          <w:rFonts w:cs="Calibri"/>
          <w:i/>
          <w:sz w:val="22"/>
          <w:szCs w:val="22"/>
        </w:rPr>
        <w:t xml:space="preserve"> </w:t>
      </w:r>
      <w:r w:rsidRPr="00D8153D">
        <w:rPr>
          <w:rFonts w:cs="Calibri"/>
          <w:sz w:val="22"/>
          <w:szCs w:val="22"/>
        </w:rPr>
        <w:t xml:space="preserve">RODO w celu związanym z postępowaniem o udzielenie zamówienia publicznego </w:t>
      </w:r>
      <w:r w:rsidRPr="00D8153D">
        <w:rPr>
          <w:rFonts w:cs="Calibri"/>
          <w:bCs/>
          <w:sz w:val="22"/>
          <w:szCs w:val="22"/>
        </w:rPr>
        <w:t>nr ARM</w:t>
      </w:r>
      <w:r w:rsidR="00534DBC">
        <w:rPr>
          <w:rFonts w:cs="Calibri"/>
          <w:bCs/>
          <w:sz w:val="22"/>
          <w:szCs w:val="22"/>
        </w:rPr>
        <w:t>/09</w:t>
      </w:r>
      <w:r w:rsidRPr="00D8153D">
        <w:rPr>
          <w:rFonts w:cs="Calibri"/>
          <w:bCs/>
          <w:sz w:val="22"/>
          <w:szCs w:val="22"/>
        </w:rPr>
        <w:t>/2021</w:t>
      </w:r>
    </w:p>
    <w:p w14:paraId="1D440627" w14:textId="77777777" w:rsidR="009A4527" w:rsidRPr="00D8153D" w:rsidRDefault="009A4527" w:rsidP="009A4527">
      <w:pPr>
        <w:pStyle w:val="Akapitzlist"/>
        <w:numPr>
          <w:ilvl w:val="0"/>
          <w:numId w:val="13"/>
        </w:numPr>
        <w:spacing w:after="150" w:line="276" w:lineRule="auto"/>
        <w:ind w:left="993" w:hanging="284"/>
        <w:jc w:val="both"/>
        <w:rPr>
          <w:rFonts w:cs="Calibri"/>
          <w:color w:val="00B0F0"/>
          <w:sz w:val="22"/>
          <w:szCs w:val="22"/>
        </w:rPr>
      </w:pPr>
      <w:r w:rsidRPr="00D8153D">
        <w:rPr>
          <w:rFonts w:cs="Calibri"/>
          <w:sz w:val="22"/>
          <w:szCs w:val="22"/>
        </w:rPr>
        <w:t xml:space="preserve">odbiorcami Pani/Pana danych osobowych będą osoby lub podmioty, którym udostępniona zostanie dokumentacja postępowania w oparciu o art. 18 oraz art. 74 ust. 1 i 2 ustawy z dnia 11 września 2019 r. – Prawo zamówień publicznych (Dz. U. z 2019 r. poz. 2019), dalej „ustawa </w:t>
      </w:r>
      <w:proofErr w:type="spellStart"/>
      <w:r w:rsidRPr="00D8153D">
        <w:rPr>
          <w:rFonts w:cs="Calibri"/>
          <w:sz w:val="22"/>
          <w:szCs w:val="22"/>
        </w:rPr>
        <w:t>Pzp</w:t>
      </w:r>
      <w:proofErr w:type="spellEnd"/>
      <w:r w:rsidRPr="00D8153D">
        <w:rPr>
          <w:rFonts w:cs="Calibri"/>
          <w:sz w:val="22"/>
          <w:szCs w:val="22"/>
        </w:rPr>
        <w:t xml:space="preserve">”;  </w:t>
      </w:r>
    </w:p>
    <w:p w14:paraId="55ACC029" w14:textId="77777777" w:rsidR="009A4527" w:rsidRPr="00D8153D" w:rsidRDefault="009A4527" w:rsidP="009A4527">
      <w:pPr>
        <w:pStyle w:val="Akapitzlist"/>
        <w:numPr>
          <w:ilvl w:val="0"/>
          <w:numId w:val="13"/>
        </w:numPr>
        <w:spacing w:after="150" w:line="276" w:lineRule="auto"/>
        <w:ind w:left="993" w:hanging="284"/>
        <w:jc w:val="both"/>
        <w:rPr>
          <w:rFonts w:cs="Calibri"/>
          <w:color w:val="00B0F0"/>
          <w:sz w:val="22"/>
          <w:szCs w:val="22"/>
        </w:rPr>
      </w:pPr>
      <w:r w:rsidRPr="00D8153D">
        <w:rPr>
          <w:rFonts w:cs="Calibri"/>
          <w:sz w:val="22"/>
          <w:szCs w:val="22"/>
        </w:rPr>
        <w:t xml:space="preserve">Pani/Pana dane osobowe będą przechowywane, zgodnie z art. 78 ust. 1 ustawy </w:t>
      </w:r>
      <w:proofErr w:type="spellStart"/>
      <w:r w:rsidRPr="00D8153D">
        <w:rPr>
          <w:rFonts w:cs="Calibri"/>
          <w:sz w:val="22"/>
          <w:szCs w:val="22"/>
        </w:rPr>
        <w:t>Pzp</w:t>
      </w:r>
      <w:proofErr w:type="spellEnd"/>
      <w:r w:rsidRPr="00D8153D">
        <w:rPr>
          <w:rFonts w:cs="Calibri"/>
          <w:sz w:val="22"/>
          <w:szCs w:val="22"/>
        </w:rPr>
        <w:t>, przez okres 4 lat od dnia zakończenia postępowania o udzielenie zamówienia.</w:t>
      </w:r>
    </w:p>
    <w:p w14:paraId="5F54D55C" w14:textId="77777777" w:rsidR="009A4527" w:rsidRPr="00D8153D" w:rsidRDefault="009A4527" w:rsidP="009A4527">
      <w:pPr>
        <w:pStyle w:val="Akapitzlist"/>
        <w:numPr>
          <w:ilvl w:val="0"/>
          <w:numId w:val="13"/>
        </w:numPr>
        <w:spacing w:after="150" w:line="276" w:lineRule="auto"/>
        <w:ind w:left="993" w:hanging="284"/>
        <w:jc w:val="both"/>
        <w:rPr>
          <w:rFonts w:cs="Calibri"/>
          <w:i/>
          <w:sz w:val="22"/>
          <w:szCs w:val="22"/>
        </w:rPr>
      </w:pPr>
      <w:r w:rsidRPr="00D8153D">
        <w:rPr>
          <w:rFonts w:cs="Calibri"/>
          <w:sz w:val="22"/>
          <w:szCs w:val="22"/>
        </w:rPr>
        <w:t xml:space="preserve">obowiązek podania przez Panią/Pana danych osobowych bezpośrednio Pani/Pana dotyczących jest wymogiem ustawowym określonym w przepisach ustawy </w:t>
      </w:r>
      <w:proofErr w:type="spellStart"/>
      <w:r w:rsidRPr="00D8153D">
        <w:rPr>
          <w:rFonts w:cs="Calibri"/>
          <w:sz w:val="22"/>
          <w:szCs w:val="22"/>
        </w:rPr>
        <w:t>Pzp</w:t>
      </w:r>
      <w:proofErr w:type="spellEnd"/>
      <w:r w:rsidRPr="00D8153D">
        <w:rPr>
          <w:rFonts w:cs="Calibri"/>
          <w:sz w:val="22"/>
          <w:szCs w:val="22"/>
        </w:rPr>
        <w:t xml:space="preserve">, związanym z udziałem w postępowaniu o udzielenie zamówienia publicznego; konsekwencje niepodania określonych danych wynikają z ustawy </w:t>
      </w:r>
      <w:proofErr w:type="spellStart"/>
      <w:r w:rsidRPr="00D8153D">
        <w:rPr>
          <w:rFonts w:cs="Calibri"/>
          <w:sz w:val="22"/>
          <w:szCs w:val="22"/>
        </w:rPr>
        <w:t>Pzp</w:t>
      </w:r>
      <w:proofErr w:type="spellEnd"/>
      <w:r w:rsidRPr="00D8153D">
        <w:rPr>
          <w:rFonts w:cs="Calibri"/>
          <w:sz w:val="22"/>
          <w:szCs w:val="22"/>
        </w:rPr>
        <w:t xml:space="preserve">;  </w:t>
      </w:r>
    </w:p>
    <w:p w14:paraId="548A1CE9" w14:textId="77777777" w:rsidR="009A4527" w:rsidRPr="00D8153D" w:rsidRDefault="009A4527" w:rsidP="009A4527">
      <w:pPr>
        <w:pStyle w:val="Akapitzlist"/>
        <w:numPr>
          <w:ilvl w:val="0"/>
          <w:numId w:val="13"/>
        </w:numPr>
        <w:spacing w:after="150" w:line="276" w:lineRule="auto"/>
        <w:ind w:left="993" w:hanging="284"/>
        <w:jc w:val="both"/>
        <w:rPr>
          <w:rFonts w:cs="Calibri"/>
          <w:sz w:val="22"/>
          <w:szCs w:val="22"/>
        </w:rPr>
      </w:pPr>
      <w:r w:rsidRPr="00D8153D">
        <w:rPr>
          <w:rFonts w:cs="Calibri"/>
          <w:sz w:val="22"/>
          <w:szCs w:val="22"/>
        </w:rPr>
        <w:t>w odniesieniu do Pani/Pana danych osobowych decyzje nie będą podejmowane w sposób zautomatyzowany, stosowanie do art. 22 RODO;</w:t>
      </w:r>
    </w:p>
    <w:p w14:paraId="51840576" w14:textId="77777777" w:rsidR="009A4527" w:rsidRPr="00D8153D" w:rsidRDefault="009A4527" w:rsidP="009A4527">
      <w:pPr>
        <w:pStyle w:val="Akapitzlist"/>
        <w:numPr>
          <w:ilvl w:val="0"/>
          <w:numId w:val="13"/>
        </w:numPr>
        <w:spacing w:after="150" w:line="276" w:lineRule="auto"/>
        <w:ind w:left="993" w:hanging="284"/>
        <w:jc w:val="both"/>
        <w:rPr>
          <w:rFonts w:cs="Calibri"/>
          <w:color w:val="00B0F0"/>
          <w:sz w:val="22"/>
          <w:szCs w:val="22"/>
        </w:rPr>
      </w:pPr>
      <w:r w:rsidRPr="00D8153D">
        <w:rPr>
          <w:rFonts w:cs="Calibri"/>
          <w:sz w:val="22"/>
          <w:szCs w:val="22"/>
        </w:rPr>
        <w:t>posiada Pani/Pan:</w:t>
      </w:r>
    </w:p>
    <w:p w14:paraId="50D27282" w14:textId="77777777" w:rsidR="009A4527" w:rsidRPr="00D8153D" w:rsidRDefault="009A4527" w:rsidP="009A4527">
      <w:pPr>
        <w:pStyle w:val="Akapitzlist"/>
        <w:numPr>
          <w:ilvl w:val="0"/>
          <w:numId w:val="14"/>
        </w:numPr>
        <w:tabs>
          <w:tab w:val="left" w:pos="1134"/>
        </w:tabs>
        <w:spacing w:after="150" w:line="276" w:lineRule="auto"/>
        <w:ind w:left="1134" w:hanging="283"/>
        <w:jc w:val="both"/>
        <w:rPr>
          <w:rFonts w:cs="Calibri"/>
          <w:color w:val="00B0F0"/>
          <w:sz w:val="22"/>
          <w:szCs w:val="22"/>
        </w:rPr>
      </w:pPr>
      <w:r w:rsidRPr="00D8153D">
        <w:rPr>
          <w:rFonts w:cs="Calibri"/>
          <w:sz w:val="22"/>
          <w:szCs w:val="22"/>
        </w:rPr>
        <w:t>na podstawie art. 15 RODO prawo dostępu do danych osobowych Pani/Pana dotyczących;</w:t>
      </w:r>
    </w:p>
    <w:p w14:paraId="347FBB9F" w14:textId="77777777" w:rsidR="009A4527" w:rsidRPr="00D8153D" w:rsidRDefault="009A4527" w:rsidP="009A4527">
      <w:pPr>
        <w:pStyle w:val="Akapitzlist"/>
        <w:numPr>
          <w:ilvl w:val="0"/>
          <w:numId w:val="14"/>
        </w:numPr>
        <w:tabs>
          <w:tab w:val="left" w:pos="1134"/>
        </w:tabs>
        <w:spacing w:after="150" w:line="276" w:lineRule="auto"/>
        <w:ind w:left="1134" w:hanging="283"/>
        <w:jc w:val="both"/>
        <w:rPr>
          <w:rFonts w:cs="Calibri"/>
          <w:sz w:val="22"/>
          <w:szCs w:val="22"/>
        </w:rPr>
      </w:pPr>
      <w:r w:rsidRPr="00D8153D">
        <w:rPr>
          <w:rFonts w:cs="Calibri"/>
          <w:sz w:val="22"/>
          <w:szCs w:val="22"/>
        </w:rPr>
        <w:t>na podstawie art. 16 RODO prawo do sprostowania Pani/Pana danych osobowych ;</w:t>
      </w:r>
    </w:p>
    <w:p w14:paraId="234D86CC" w14:textId="77777777" w:rsidR="009A4527" w:rsidRPr="00D8153D" w:rsidRDefault="009A4527" w:rsidP="009A4527">
      <w:pPr>
        <w:pStyle w:val="Akapitzlist"/>
        <w:numPr>
          <w:ilvl w:val="0"/>
          <w:numId w:val="14"/>
        </w:numPr>
        <w:tabs>
          <w:tab w:val="left" w:pos="1134"/>
        </w:tabs>
        <w:spacing w:after="150" w:line="276" w:lineRule="auto"/>
        <w:ind w:left="1134" w:hanging="283"/>
        <w:jc w:val="both"/>
        <w:rPr>
          <w:rFonts w:cs="Calibri"/>
          <w:sz w:val="22"/>
          <w:szCs w:val="22"/>
        </w:rPr>
      </w:pPr>
      <w:r w:rsidRPr="00D8153D">
        <w:rPr>
          <w:rFonts w:cs="Calibri"/>
          <w:sz w:val="22"/>
          <w:szCs w:val="22"/>
        </w:rPr>
        <w:t xml:space="preserve">na podstawie art. 18 RODO prawo żądania od administratora ograniczenia przetwarzania danych osobowych z zastrzeżeniem przypadków, o których mowa w art. 18 ust. 2 RODO;  </w:t>
      </w:r>
    </w:p>
    <w:p w14:paraId="70391740" w14:textId="77777777" w:rsidR="009A4527" w:rsidRPr="00D8153D" w:rsidRDefault="009A4527" w:rsidP="009A4527">
      <w:pPr>
        <w:pStyle w:val="Akapitzlist"/>
        <w:numPr>
          <w:ilvl w:val="0"/>
          <w:numId w:val="14"/>
        </w:numPr>
        <w:tabs>
          <w:tab w:val="left" w:pos="1134"/>
        </w:tabs>
        <w:spacing w:after="150" w:line="276" w:lineRule="auto"/>
        <w:ind w:left="1134" w:hanging="283"/>
        <w:jc w:val="both"/>
        <w:rPr>
          <w:rFonts w:cs="Calibri"/>
          <w:i/>
          <w:color w:val="00B0F0"/>
          <w:sz w:val="22"/>
          <w:szCs w:val="22"/>
        </w:rPr>
      </w:pPr>
      <w:r w:rsidRPr="00D8153D">
        <w:rPr>
          <w:rFonts w:cs="Calibri"/>
          <w:sz w:val="22"/>
          <w:szCs w:val="22"/>
        </w:rPr>
        <w:t>prawo do wniesienia skargi do Prezesa Urzędu Ochrony Danych Osobowych, gdy uzna Pani/Pan, że przetwarzanie danych osobowych Pani/Pana dotyczących narusza przepisy RODO;</w:t>
      </w:r>
    </w:p>
    <w:p w14:paraId="593DD59B" w14:textId="77777777" w:rsidR="009A4527" w:rsidRPr="00D8153D" w:rsidRDefault="009A4527" w:rsidP="009A4527">
      <w:pPr>
        <w:pStyle w:val="Akapitzlist"/>
        <w:numPr>
          <w:ilvl w:val="0"/>
          <w:numId w:val="13"/>
        </w:numPr>
        <w:spacing w:after="150" w:line="276" w:lineRule="auto"/>
        <w:ind w:left="993" w:hanging="284"/>
        <w:jc w:val="both"/>
        <w:rPr>
          <w:rFonts w:cs="Calibri"/>
          <w:i/>
          <w:color w:val="00B0F0"/>
          <w:sz w:val="22"/>
          <w:szCs w:val="22"/>
        </w:rPr>
      </w:pPr>
      <w:r w:rsidRPr="00D8153D">
        <w:rPr>
          <w:rFonts w:cs="Calibri"/>
          <w:sz w:val="22"/>
          <w:szCs w:val="22"/>
        </w:rPr>
        <w:t>nie przysługuje Pani/Panu:</w:t>
      </w:r>
    </w:p>
    <w:p w14:paraId="34386FC1" w14:textId="77777777" w:rsidR="009A4527" w:rsidRPr="00D8153D" w:rsidRDefault="009A4527" w:rsidP="009A4527">
      <w:pPr>
        <w:pStyle w:val="Akapitzlist"/>
        <w:numPr>
          <w:ilvl w:val="0"/>
          <w:numId w:val="15"/>
        </w:numPr>
        <w:spacing w:after="150" w:line="276" w:lineRule="auto"/>
        <w:ind w:left="1134" w:hanging="283"/>
        <w:jc w:val="both"/>
        <w:rPr>
          <w:rFonts w:cs="Calibri"/>
          <w:i/>
          <w:color w:val="00B0F0"/>
          <w:sz w:val="22"/>
          <w:szCs w:val="22"/>
        </w:rPr>
      </w:pPr>
      <w:r w:rsidRPr="00D8153D">
        <w:rPr>
          <w:rFonts w:cs="Calibri"/>
          <w:sz w:val="22"/>
          <w:szCs w:val="22"/>
        </w:rPr>
        <w:t>w związku z art. 17 ust. 3 lit. b, d lub e RODO prawo do usunięcia danych osobowych;</w:t>
      </w:r>
    </w:p>
    <w:p w14:paraId="74240DC9" w14:textId="77777777" w:rsidR="009A4527" w:rsidRPr="00D8153D" w:rsidRDefault="009A4527" w:rsidP="009A4527">
      <w:pPr>
        <w:pStyle w:val="Akapitzlist"/>
        <w:numPr>
          <w:ilvl w:val="0"/>
          <w:numId w:val="15"/>
        </w:numPr>
        <w:spacing w:after="150" w:line="276" w:lineRule="auto"/>
        <w:ind w:left="1134" w:hanging="283"/>
        <w:jc w:val="both"/>
        <w:rPr>
          <w:rFonts w:cs="Calibri"/>
          <w:i/>
          <w:sz w:val="22"/>
          <w:szCs w:val="22"/>
        </w:rPr>
      </w:pPr>
      <w:r w:rsidRPr="00D8153D">
        <w:rPr>
          <w:rFonts w:cs="Calibri"/>
          <w:sz w:val="22"/>
          <w:szCs w:val="22"/>
        </w:rPr>
        <w:t>prawo do przenoszenia danych osobowych, o którym mowa w art. 20 RODO;</w:t>
      </w:r>
    </w:p>
    <w:p w14:paraId="2631CD95" w14:textId="0E3A9B25" w:rsidR="009A4527" w:rsidRPr="009A4527" w:rsidRDefault="009A4527" w:rsidP="009A4527">
      <w:pPr>
        <w:pStyle w:val="Akapitzlist"/>
        <w:numPr>
          <w:ilvl w:val="0"/>
          <w:numId w:val="15"/>
        </w:numPr>
        <w:spacing w:after="150" w:line="276" w:lineRule="auto"/>
        <w:ind w:left="1134" w:hanging="283"/>
        <w:jc w:val="both"/>
        <w:rPr>
          <w:rFonts w:cs="Calibri"/>
          <w:i/>
          <w:sz w:val="22"/>
          <w:szCs w:val="22"/>
        </w:rPr>
      </w:pPr>
      <w:r w:rsidRPr="00D8153D">
        <w:rPr>
          <w:rFonts w:cs="Calibri"/>
          <w:sz w:val="22"/>
          <w:szCs w:val="22"/>
        </w:rPr>
        <w:t>na podstawie art. 21 RODO prawo sprzeciwu, wobec przetwarzania danych osobowych, gdyż podstawą prawną przetwarzania Pani/Pana danych osobowych jest art. 6 ust. 1 lit. c RODO.</w:t>
      </w:r>
    </w:p>
    <w:p w14:paraId="795EA4EB" w14:textId="3EE9BA57" w:rsidR="009A4527" w:rsidRDefault="009A4527" w:rsidP="009A4527">
      <w:pPr>
        <w:pStyle w:val="Akapitzlist"/>
        <w:spacing w:after="150" w:line="276" w:lineRule="auto"/>
        <w:ind w:left="1134"/>
        <w:jc w:val="both"/>
        <w:rPr>
          <w:rFonts w:cs="Calibri"/>
          <w:i/>
          <w:sz w:val="22"/>
          <w:szCs w:val="22"/>
        </w:rPr>
      </w:pPr>
    </w:p>
    <w:p w14:paraId="279E75E5" w14:textId="051DA750" w:rsidR="009A4527" w:rsidRDefault="009A4527" w:rsidP="009A4527">
      <w:pPr>
        <w:pStyle w:val="Akapitzlist"/>
        <w:spacing w:after="150" w:line="276" w:lineRule="auto"/>
        <w:ind w:left="1134"/>
        <w:jc w:val="both"/>
        <w:rPr>
          <w:rFonts w:cs="Calibri"/>
          <w:i/>
          <w:sz w:val="22"/>
          <w:szCs w:val="22"/>
        </w:rPr>
      </w:pPr>
    </w:p>
    <w:p w14:paraId="5DA868B9" w14:textId="77777777" w:rsidR="009A4527" w:rsidRPr="00D8153D" w:rsidRDefault="009A4527" w:rsidP="009A4527">
      <w:pPr>
        <w:pStyle w:val="Akapitzlist"/>
        <w:spacing w:after="150" w:line="276" w:lineRule="auto"/>
        <w:ind w:left="1134"/>
        <w:jc w:val="both"/>
        <w:rPr>
          <w:rFonts w:cs="Calibri"/>
          <w:i/>
          <w:sz w:val="22"/>
          <w:szCs w:val="22"/>
        </w:rPr>
      </w:pPr>
    </w:p>
    <w:tbl>
      <w:tblPr>
        <w:tblW w:w="9612" w:type="dxa"/>
        <w:tblBorders>
          <w:top w:val="single" w:sz="24" w:space="0" w:color="A5A5A5"/>
          <w:left w:val="single" w:sz="24" w:space="0" w:color="A5A5A5"/>
          <w:bottom w:val="single" w:sz="24" w:space="0" w:color="A5A5A5"/>
          <w:right w:val="single" w:sz="24" w:space="0" w:color="A5A5A5"/>
        </w:tblBorders>
        <w:tblLook w:val="0000" w:firstRow="0" w:lastRow="0" w:firstColumn="0" w:lastColumn="0" w:noHBand="0" w:noVBand="0"/>
      </w:tblPr>
      <w:tblGrid>
        <w:gridCol w:w="9612"/>
      </w:tblGrid>
      <w:tr w:rsidR="009A4527" w:rsidRPr="00D8153D" w14:paraId="64148A06" w14:textId="77777777" w:rsidTr="00424DEA">
        <w:trPr>
          <w:trHeight w:val="540"/>
        </w:trPr>
        <w:tc>
          <w:tcPr>
            <w:tcW w:w="9612" w:type="dxa"/>
            <w:tcBorders>
              <w:top w:val="single" w:sz="4" w:space="0" w:color="FFFFFF"/>
              <w:left w:val="single" w:sz="4" w:space="0" w:color="FFFFFF"/>
              <w:bottom w:val="single" w:sz="4" w:space="0" w:color="FFFFFF"/>
              <w:right w:val="single" w:sz="4" w:space="0" w:color="FFFFFF"/>
            </w:tcBorders>
            <w:shd w:val="clear" w:color="auto" w:fill="A5A5A5"/>
          </w:tcPr>
          <w:p w14:paraId="5FA8A6D1" w14:textId="77777777" w:rsidR="009A4527" w:rsidRPr="00D8153D" w:rsidRDefault="009A4527" w:rsidP="00424DEA">
            <w:pPr>
              <w:autoSpaceDE w:val="0"/>
              <w:autoSpaceDN w:val="0"/>
              <w:adjustRightInd w:val="0"/>
              <w:spacing w:before="120" w:after="47" w:line="240" w:lineRule="auto"/>
              <w:jc w:val="both"/>
              <w:rPr>
                <w:rFonts w:cs="Calibri"/>
                <w:b/>
                <w:color w:val="FFFFFF"/>
                <w:sz w:val="22"/>
                <w:szCs w:val="22"/>
              </w:rPr>
            </w:pPr>
            <w:r w:rsidRPr="00D8153D">
              <w:rPr>
                <w:rFonts w:cs="Calibri"/>
                <w:b/>
                <w:color w:val="FFFFFF"/>
                <w:sz w:val="22"/>
                <w:szCs w:val="22"/>
              </w:rPr>
              <w:t>XIII.   SPOSÓB ORAZ TERMIN SKŁADANIA OFERT</w:t>
            </w:r>
          </w:p>
        </w:tc>
      </w:tr>
    </w:tbl>
    <w:p w14:paraId="02FFE9D1" w14:textId="77777777" w:rsidR="009A4527" w:rsidRPr="00D8153D" w:rsidRDefault="009A4527" w:rsidP="009A4527">
      <w:pPr>
        <w:suppressAutoHyphens/>
        <w:ind w:right="-1"/>
        <w:jc w:val="both"/>
        <w:rPr>
          <w:rFonts w:cs="Calibri"/>
          <w:sz w:val="22"/>
          <w:szCs w:val="22"/>
        </w:rPr>
      </w:pPr>
    </w:p>
    <w:p w14:paraId="2EB99E0A" w14:textId="1B78B188" w:rsidR="009A4527" w:rsidRPr="00B35F1E" w:rsidRDefault="009A4527" w:rsidP="009A4527">
      <w:pPr>
        <w:numPr>
          <w:ilvl w:val="0"/>
          <w:numId w:val="19"/>
        </w:numPr>
        <w:suppressAutoHyphens/>
        <w:ind w:right="-1"/>
        <w:jc w:val="both"/>
        <w:rPr>
          <w:rFonts w:cs="Calibri"/>
          <w:b/>
          <w:bCs/>
          <w:color w:val="000000"/>
          <w:sz w:val="22"/>
          <w:szCs w:val="22"/>
        </w:rPr>
      </w:pPr>
      <w:r w:rsidRPr="00D8153D">
        <w:rPr>
          <w:rFonts w:cs="Calibri"/>
          <w:sz w:val="22"/>
          <w:szCs w:val="22"/>
        </w:rPr>
        <w:t xml:space="preserve">Ofertę wraz z załącznikami należy złożyć za pośrednictwem Systemu pod adresem: </w:t>
      </w:r>
      <w:hyperlink r:id="rId19">
        <w:r w:rsidRPr="00D8153D">
          <w:rPr>
            <w:rFonts w:cs="Calibri"/>
            <w:color w:val="0000FF"/>
            <w:sz w:val="22"/>
            <w:szCs w:val="22"/>
            <w:u w:val="single" w:color="0000FF"/>
          </w:rPr>
          <w:t>https://portal.smartpzp.pl/armsa</w:t>
        </w:r>
      </w:hyperlink>
      <w:r w:rsidRPr="00D8153D">
        <w:rPr>
          <w:rFonts w:cs="Calibri"/>
          <w:color w:val="0000FF"/>
          <w:sz w:val="22"/>
          <w:szCs w:val="22"/>
          <w:u w:val="single" w:color="0000FF"/>
        </w:rPr>
        <w:t xml:space="preserve"> </w:t>
      </w:r>
      <w:r w:rsidRPr="00D8153D">
        <w:rPr>
          <w:rFonts w:cs="Calibri"/>
          <w:sz w:val="22"/>
          <w:szCs w:val="22"/>
        </w:rPr>
        <w:t>w</w:t>
      </w:r>
      <w:r w:rsidRPr="00D8153D">
        <w:rPr>
          <w:rFonts w:cs="Calibri"/>
          <w:b/>
          <w:bCs/>
          <w:color w:val="0000FF"/>
          <w:sz w:val="22"/>
          <w:szCs w:val="22"/>
        </w:rPr>
        <w:t xml:space="preserve"> </w:t>
      </w:r>
      <w:r w:rsidRPr="00D8153D">
        <w:rPr>
          <w:rFonts w:cs="Calibri"/>
          <w:sz w:val="22"/>
          <w:szCs w:val="22"/>
        </w:rPr>
        <w:t>terminie najpóźniej do dnia</w:t>
      </w:r>
      <w:r w:rsidR="00B35F1E">
        <w:rPr>
          <w:rFonts w:cs="Calibri"/>
          <w:sz w:val="22"/>
          <w:szCs w:val="22"/>
        </w:rPr>
        <w:t xml:space="preserve"> </w:t>
      </w:r>
      <w:r w:rsidR="00C573A0">
        <w:rPr>
          <w:rFonts w:cs="Calibri"/>
          <w:b/>
          <w:bCs/>
          <w:sz w:val="22"/>
          <w:szCs w:val="22"/>
        </w:rPr>
        <w:t xml:space="preserve">30 </w:t>
      </w:r>
      <w:r w:rsidR="00B35F1E" w:rsidRPr="00B35F1E">
        <w:rPr>
          <w:rFonts w:cs="Calibri"/>
          <w:b/>
          <w:bCs/>
          <w:sz w:val="22"/>
          <w:szCs w:val="22"/>
        </w:rPr>
        <w:t xml:space="preserve">czerwca </w:t>
      </w:r>
      <w:r w:rsidRPr="00B35F1E">
        <w:rPr>
          <w:rFonts w:cs="Calibri"/>
          <w:b/>
          <w:bCs/>
          <w:sz w:val="22"/>
          <w:szCs w:val="22"/>
        </w:rPr>
        <w:t>2021 r. do godz.</w:t>
      </w:r>
      <w:r w:rsidR="00B35F1E" w:rsidRPr="00B35F1E">
        <w:rPr>
          <w:rFonts w:cs="Calibri"/>
          <w:b/>
          <w:bCs/>
          <w:sz w:val="22"/>
          <w:szCs w:val="22"/>
        </w:rPr>
        <w:t xml:space="preserve"> 9.00.</w:t>
      </w:r>
      <w:r w:rsidRPr="00B35F1E">
        <w:rPr>
          <w:rFonts w:cs="Calibri"/>
          <w:b/>
          <w:bCs/>
          <w:sz w:val="22"/>
          <w:szCs w:val="22"/>
        </w:rPr>
        <w:t xml:space="preserve"> </w:t>
      </w:r>
    </w:p>
    <w:p w14:paraId="21F0B86F" w14:textId="77777777" w:rsidR="009A4527" w:rsidRPr="00D8153D" w:rsidRDefault="009A4527" w:rsidP="009A4527">
      <w:pPr>
        <w:numPr>
          <w:ilvl w:val="0"/>
          <w:numId w:val="19"/>
        </w:numPr>
        <w:suppressAutoHyphens/>
        <w:ind w:right="-1"/>
        <w:jc w:val="both"/>
        <w:rPr>
          <w:rFonts w:cs="Calibri"/>
          <w:b/>
          <w:color w:val="000000"/>
          <w:sz w:val="22"/>
          <w:szCs w:val="22"/>
        </w:rPr>
      </w:pPr>
      <w:r w:rsidRPr="00D8153D">
        <w:rPr>
          <w:rFonts w:cs="Calibri"/>
          <w:sz w:val="22"/>
          <w:szCs w:val="22"/>
        </w:rPr>
        <w:t xml:space="preserve">Do oferty należy dołączyć wszystkie wymagane w SWZ dokumenty. </w:t>
      </w:r>
    </w:p>
    <w:p w14:paraId="2AE039CA" w14:textId="77777777" w:rsidR="009A4527" w:rsidRPr="00D8153D" w:rsidRDefault="009A4527" w:rsidP="009A4527">
      <w:pPr>
        <w:numPr>
          <w:ilvl w:val="0"/>
          <w:numId w:val="19"/>
        </w:numPr>
        <w:suppressAutoHyphens/>
        <w:ind w:right="-1"/>
        <w:jc w:val="both"/>
        <w:rPr>
          <w:rFonts w:cs="Calibri"/>
          <w:b/>
          <w:color w:val="000000"/>
          <w:sz w:val="22"/>
          <w:szCs w:val="22"/>
        </w:rPr>
      </w:pPr>
      <w:r w:rsidRPr="00D8153D">
        <w:rPr>
          <w:rFonts w:cs="Calibri"/>
          <w:sz w:val="22"/>
          <w:szCs w:val="22"/>
        </w:rPr>
        <w:t xml:space="preserve">Szczegółowa instrukcja dla Wykonawców dotycząca złożenia, zmiany i wycofania oferty znajdują się pod adresem Systemu. </w:t>
      </w:r>
    </w:p>
    <w:p w14:paraId="7715CE73" w14:textId="77777777" w:rsidR="009A4527" w:rsidRPr="00D8153D" w:rsidRDefault="009A4527" w:rsidP="009A4527">
      <w:pPr>
        <w:numPr>
          <w:ilvl w:val="0"/>
          <w:numId w:val="19"/>
        </w:numPr>
        <w:suppressAutoHyphens/>
        <w:ind w:right="-1"/>
        <w:jc w:val="both"/>
        <w:rPr>
          <w:rFonts w:cs="Calibri"/>
          <w:b/>
          <w:color w:val="000000"/>
          <w:sz w:val="22"/>
          <w:szCs w:val="22"/>
        </w:rPr>
      </w:pPr>
      <w:r w:rsidRPr="00D8153D">
        <w:rPr>
          <w:rFonts w:cs="Calibri"/>
          <w:sz w:val="22"/>
          <w:szCs w:val="22"/>
        </w:rPr>
        <w:t>Wykonawca po upływie terminu do składania ofert nie może wycofać złożonej oferty</w:t>
      </w:r>
      <w:r w:rsidRPr="00D8153D">
        <w:rPr>
          <w:rFonts w:cs="Calibri"/>
          <w:color w:val="000000"/>
          <w:sz w:val="22"/>
          <w:szCs w:val="22"/>
        </w:rPr>
        <w:t>.</w:t>
      </w:r>
    </w:p>
    <w:p w14:paraId="1A9E0A57" w14:textId="77777777" w:rsidR="009A4527" w:rsidRPr="00D8153D" w:rsidRDefault="009A4527" w:rsidP="009A4527">
      <w:pPr>
        <w:spacing w:after="120"/>
        <w:ind w:left="1146"/>
        <w:jc w:val="both"/>
        <w:rPr>
          <w:rFonts w:cs="Calibri"/>
          <w:sz w:val="22"/>
          <w:szCs w:val="22"/>
        </w:rPr>
      </w:pPr>
    </w:p>
    <w:tbl>
      <w:tblPr>
        <w:tblW w:w="9612" w:type="dxa"/>
        <w:tblBorders>
          <w:top w:val="single" w:sz="24" w:space="0" w:color="A5A5A5"/>
          <w:left w:val="single" w:sz="24" w:space="0" w:color="A5A5A5"/>
          <w:bottom w:val="single" w:sz="24" w:space="0" w:color="A5A5A5"/>
          <w:right w:val="single" w:sz="24" w:space="0" w:color="A5A5A5"/>
        </w:tblBorders>
        <w:tblLook w:val="0000" w:firstRow="0" w:lastRow="0" w:firstColumn="0" w:lastColumn="0" w:noHBand="0" w:noVBand="0"/>
      </w:tblPr>
      <w:tblGrid>
        <w:gridCol w:w="9612"/>
      </w:tblGrid>
      <w:tr w:rsidR="009A4527" w:rsidRPr="00D8153D" w14:paraId="5070A8F8" w14:textId="77777777" w:rsidTr="00424DEA">
        <w:trPr>
          <w:trHeight w:val="540"/>
        </w:trPr>
        <w:tc>
          <w:tcPr>
            <w:tcW w:w="9612" w:type="dxa"/>
            <w:tcBorders>
              <w:top w:val="single" w:sz="4" w:space="0" w:color="FFFFFF"/>
              <w:left w:val="single" w:sz="4" w:space="0" w:color="FFFFFF"/>
              <w:bottom w:val="single" w:sz="4" w:space="0" w:color="FFFFFF"/>
              <w:right w:val="single" w:sz="4" w:space="0" w:color="FFFFFF"/>
            </w:tcBorders>
            <w:shd w:val="clear" w:color="auto" w:fill="A5A5A5"/>
          </w:tcPr>
          <w:p w14:paraId="3BFF691F" w14:textId="77777777" w:rsidR="009A4527" w:rsidRPr="00D8153D" w:rsidRDefault="009A4527" w:rsidP="00424DEA">
            <w:pPr>
              <w:autoSpaceDE w:val="0"/>
              <w:autoSpaceDN w:val="0"/>
              <w:adjustRightInd w:val="0"/>
              <w:spacing w:before="120" w:after="47" w:line="240" w:lineRule="auto"/>
              <w:jc w:val="both"/>
              <w:rPr>
                <w:rFonts w:cs="Calibri"/>
                <w:b/>
                <w:color w:val="FFFFFF"/>
                <w:sz w:val="22"/>
                <w:szCs w:val="22"/>
              </w:rPr>
            </w:pPr>
            <w:r w:rsidRPr="00D8153D">
              <w:rPr>
                <w:rFonts w:cs="Calibri"/>
                <w:b/>
                <w:color w:val="FFFFFF"/>
                <w:sz w:val="22"/>
                <w:szCs w:val="22"/>
              </w:rPr>
              <w:t>XIV.   TERMIN OTWARCIA OFERT</w:t>
            </w:r>
          </w:p>
        </w:tc>
      </w:tr>
    </w:tbl>
    <w:p w14:paraId="0D0F22B7" w14:textId="77777777" w:rsidR="009A4527" w:rsidRPr="00D8153D" w:rsidRDefault="009A4527" w:rsidP="009A4527">
      <w:pPr>
        <w:autoSpaceDE w:val="0"/>
        <w:autoSpaceDN w:val="0"/>
        <w:adjustRightInd w:val="0"/>
        <w:jc w:val="both"/>
        <w:rPr>
          <w:rFonts w:eastAsia="Batang" w:cs="Calibri"/>
          <w:sz w:val="22"/>
          <w:szCs w:val="22"/>
        </w:rPr>
      </w:pPr>
    </w:p>
    <w:p w14:paraId="18B37A2F" w14:textId="19247A85" w:rsidR="009A4527" w:rsidRPr="00D8153D" w:rsidRDefault="009A4527" w:rsidP="009A4527">
      <w:pPr>
        <w:numPr>
          <w:ilvl w:val="0"/>
          <w:numId w:val="20"/>
        </w:numPr>
        <w:tabs>
          <w:tab w:val="left" w:pos="426"/>
        </w:tabs>
        <w:suppressAutoHyphens/>
        <w:spacing w:before="120"/>
        <w:jc w:val="both"/>
        <w:rPr>
          <w:rFonts w:cs="Calibri"/>
          <w:sz w:val="22"/>
          <w:szCs w:val="22"/>
        </w:rPr>
      </w:pPr>
      <w:r w:rsidRPr="00D8153D">
        <w:rPr>
          <w:rFonts w:cs="Calibri"/>
          <w:sz w:val="22"/>
          <w:szCs w:val="22"/>
        </w:rPr>
        <w:t xml:space="preserve">Otwarcie ofert nastąpi </w:t>
      </w:r>
      <w:r w:rsidRPr="00B35F1E">
        <w:rPr>
          <w:rFonts w:cs="Calibri"/>
          <w:bCs/>
          <w:sz w:val="22"/>
          <w:szCs w:val="22"/>
        </w:rPr>
        <w:t>w dniu</w:t>
      </w:r>
      <w:r w:rsidR="00B35F1E">
        <w:rPr>
          <w:rFonts w:cs="Calibri"/>
          <w:b/>
          <w:sz w:val="22"/>
          <w:szCs w:val="22"/>
        </w:rPr>
        <w:t xml:space="preserve"> </w:t>
      </w:r>
      <w:r w:rsidR="00C573A0">
        <w:rPr>
          <w:rFonts w:cs="Calibri"/>
          <w:b/>
          <w:sz w:val="22"/>
          <w:szCs w:val="22"/>
        </w:rPr>
        <w:t>30</w:t>
      </w:r>
      <w:r w:rsidR="00B35F1E">
        <w:rPr>
          <w:rFonts w:cs="Calibri"/>
          <w:b/>
          <w:sz w:val="22"/>
          <w:szCs w:val="22"/>
        </w:rPr>
        <w:t xml:space="preserve"> czerwca </w:t>
      </w:r>
      <w:r w:rsidRPr="00D8153D">
        <w:rPr>
          <w:rFonts w:cs="Calibri"/>
          <w:b/>
          <w:sz w:val="22"/>
          <w:szCs w:val="22"/>
        </w:rPr>
        <w:t>2021 r. o godzinie</w:t>
      </w:r>
      <w:r w:rsidR="00B35F1E">
        <w:rPr>
          <w:rFonts w:cs="Calibri"/>
          <w:b/>
          <w:sz w:val="22"/>
          <w:szCs w:val="22"/>
        </w:rPr>
        <w:t xml:space="preserve"> </w:t>
      </w:r>
      <w:r w:rsidR="00C807CB">
        <w:rPr>
          <w:rFonts w:cs="Calibri"/>
          <w:b/>
          <w:sz w:val="22"/>
          <w:szCs w:val="22"/>
        </w:rPr>
        <w:t>9.30</w:t>
      </w:r>
      <w:r w:rsidR="00B35F1E">
        <w:rPr>
          <w:rFonts w:cs="Calibri"/>
          <w:b/>
          <w:sz w:val="22"/>
          <w:szCs w:val="22"/>
        </w:rPr>
        <w:t xml:space="preserve"> </w:t>
      </w:r>
      <w:r w:rsidRPr="00D8153D">
        <w:rPr>
          <w:rFonts w:cs="Calibri"/>
          <w:sz w:val="22"/>
          <w:szCs w:val="22"/>
        </w:rPr>
        <w:t xml:space="preserve">za pomocą Systemu. </w:t>
      </w:r>
    </w:p>
    <w:p w14:paraId="38631D4A" w14:textId="77777777" w:rsidR="009A4527" w:rsidRPr="00D8153D" w:rsidRDefault="009A4527" w:rsidP="009A4527">
      <w:pPr>
        <w:numPr>
          <w:ilvl w:val="0"/>
          <w:numId w:val="20"/>
        </w:numPr>
        <w:tabs>
          <w:tab w:val="left" w:pos="426"/>
        </w:tabs>
        <w:suppressAutoHyphens/>
        <w:spacing w:before="120"/>
        <w:jc w:val="both"/>
        <w:rPr>
          <w:rFonts w:cs="Calibri"/>
          <w:sz w:val="22"/>
          <w:szCs w:val="22"/>
        </w:rPr>
      </w:pPr>
      <w:r w:rsidRPr="00D8153D">
        <w:rPr>
          <w:rFonts w:eastAsia="Batang" w:cs="Calibri"/>
          <w:sz w:val="22"/>
          <w:szCs w:val="22"/>
        </w:rPr>
        <w:t>Otwarcie ofert jest niejawne.</w:t>
      </w:r>
    </w:p>
    <w:p w14:paraId="4D676CE9" w14:textId="77777777" w:rsidR="009A4527" w:rsidRPr="00D8153D" w:rsidRDefault="009A4527" w:rsidP="009A4527">
      <w:pPr>
        <w:numPr>
          <w:ilvl w:val="0"/>
          <w:numId w:val="20"/>
        </w:numPr>
        <w:tabs>
          <w:tab w:val="left" w:pos="426"/>
        </w:tabs>
        <w:suppressAutoHyphens/>
        <w:spacing w:before="120"/>
        <w:jc w:val="both"/>
        <w:rPr>
          <w:rFonts w:cs="Calibri"/>
          <w:sz w:val="22"/>
          <w:szCs w:val="22"/>
        </w:rPr>
      </w:pPr>
      <w:r w:rsidRPr="00D8153D">
        <w:rPr>
          <w:rFonts w:eastAsia="Batang" w:cs="Calibri"/>
          <w:sz w:val="22"/>
          <w:szCs w:val="22"/>
        </w:rPr>
        <w:t>Zamawiają</w:t>
      </w:r>
      <w:r w:rsidRPr="00D8153D">
        <w:rPr>
          <w:rFonts w:eastAsia="ArialMT" w:cs="Calibri"/>
          <w:sz w:val="22"/>
          <w:szCs w:val="22"/>
        </w:rPr>
        <w:t>c</w:t>
      </w:r>
      <w:r w:rsidRPr="00D8153D">
        <w:rPr>
          <w:rFonts w:eastAsia="Batang" w:cs="Calibri"/>
          <w:sz w:val="22"/>
          <w:szCs w:val="22"/>
        </w:rPr>
        <w:t>y, najpó</w:t>
      </w:r>
      <w:r w:rsidRPr="00D8153D">
        <w:rPr>
          <w:rFonts w:eastAsia="ArialMT" w:cs="Calibri"/>
          <w:sz w:val="22"/>
          <w:szCs w:val="22"/>
        </w:rPr>
        <w:t>ź</w:t>
      </w:r>
      <w:r w:rsidRPr="00D8153D">
        <w:rPr>
          <w:rFonts w:eastAsia="Batang" w:cs="Calibri"/>
          <w:sz w:val="22"/>
          <w:szCs w:val="22"/>
        </w:rPr>
        <w:t>n</w:t>
      </w:r>
      <w:r w:rsidRPr="00D8153D">
        <w:rPr>
          <w:rFonts w:eastAsia="ArialMT" w:cs="Calibri"/>
          <w:sz w:val="22"/>
          <w:szCs w:val="22"/>
        </w:rPr>
        <w:t>i</w:t>
      </w:r>
      <w:r w:rsidRPr="00D8153D">
        <w:rPr>
          <w:rFonts w:eastAsia="Batang" w:cs="Calibri"/>
          <w:sz w:val="22"/>
          <w:szCs w:val="22"/>
        </w:rPr>
        <w:t>ej przed otwarciem ofert, udostę</w:t>
      </w:r>
      <w:r w:rsidRPr="00D8153D">
        <w:rPr>
          <w:rFonts w:eastAsia="ArialMT" w:cs="Calibri"/>
          <w:sz w:val="22"/>
          <w:szCs w:val="22"/>
        </w:rPr>
        <w:t>p</w:t>
      </w:r>
      <w:r w:rsidRPr="00D8153D">
        <w:rPr>
          <w:rFonts w:eastAsia="Batang" w:cs="Calibri"/>
          <w:sz w:val="22"/>
          <w:szCs w:val="22"/>
        </w:rPr>
        <w:t>nia na stronie</w:t>
      </w:r>
      <w:r w:rsidRPr="00D8153D">
        <w:rPr>
          <w:rFonts w:cs="Calibri"/>
          <w:sz w:val="22"/>
          <w:szCs w:val="22"/>
        </w:rPr>
        <w:t xml:space="preserve"> </w:t>
      </w:r>
      <w:r w:rsidRPr="00D8153D">
        <w:rPr>
          <w:rFonts w:eastAsia="Batang" w:cs="Calibri"/>
          <w:sz w:val="22"/>
          <w:szCs w:val="22"/>
        </w:rPr>
        <w:t>internetowej prowadzonego postę</w:t>
      </w:r>
      <w:r w:rsidRPr="00D8153D">
        <w:rPr>
          <w:rFonts w:eastAsia="ArialMT" w:cs="Calibri"/>
          <w:sz w:val="22"/>
          <w:szCs w:val="22"/>
        </w:rPr>
        <w:t>p</w:t>
      </w:r>
      <w:r w:rsidRPr="00D8153D">
        <w:rPr>
          <w:rFonts w:eastAsia="Batang" w:cs="Calibri"/>
          <w:sz w:val="22"/>
          <w:szCs w:val="22"/>
        </w:rPr>
        <w:t>owania informacje</w:t>
      </w:r>
      <w:r w:rsidRPr="00D8153D">
        <w:rPr>
          <w:rFonts w:eastAsia="ArialMT" w:cs="Calibri"/>
          <w:sz w:val="22"/>
          <w:szCs w:val="22"/>
        </w:rPr>
        <w:t xml:space="preserve">̨ </w:t>
      </w:r>
      <w:r w:rsidRPr="00D8153D">
        <w:rPr>
          <w:rFonts w:eastAsia="Batang" w:cs="Calibri"/>
          <w:sz w:val="22"/>
          <w:szCs w:val="22"/>
        </w:rPr>
        <w:t>o kwocie, jaka</w:t>
      </w:r>
      <w:r w:rsidRPr="00D8153D">
        <w:rPr>
          <w:rFonts w:eastAsia="ArialMT" w:cs="Calibri"/>
          <w:sz w:val="22"/>
          <w:szCs w:val="22"/>
        </w:rPr>
        <w:t xml:space="preserve">̨ </w:t>
      </w:r>
      <w:r w:rsidRPr="00D8153D">
        <w:rPr>
          <w:rFonts w:eastAsia="Batang" w:cs="Calibri"/>
          <w:sz w:val="22"/>
          <w:szCs w:val="22"/>
        </w:rPr>
        <w:t>zamierza</w:t>
      </w:r>
      <w:r w:rsidRPr="00D8153D">
        <w:rPr>
          <w:rFonts w:cs="Calibri"/>
          <w:sz w:val="22"/>
          <w:szCs w:val="22"/>
        </w:rPr>
        <w:t xml:space="preserve"> </w:t>
      </w:r>
      <w:r w:rsidRPr="00D8153D">
        <w:rPr>
          <w:rFonts w:eastAsia="Batang" w:cs="Calibri"/>
          <w:sz w:val="22"/>
          <w:szCs w:val="22"/>
        </w:rPr>
        <w:t>przeznaczyć</w:t>
      </w:r>
      <w:r w:rsidRPr="00D8153D">
        <w:rPr>
          <w:rFonts w:eastAsia="ArialMT" w:cs="Calibri"/>
          <w:sz w:val="22"/>
          <w:szCs w:val="22"/>
        </w:rPr>
        <w:t xml:space="preserve">́ </w:t>
      </w:r>
      <w:r w:rsidRPr="00D8153D">
        <w:rPr>
          <w:rFonts w:eastAsia="Batang" w:cs="Calibri"/>
          <w:sz w:val="22"/>
          <w:szCs w:val="22"/>
        </w:rPr>
        <w:t>na sfinansowanie zamó</w:t>
      </w:r>
      <w:r w:rsidRPr="00D8153D">
        <w:rPr>
          <w:rFonts w:eastAsia="ArialMT" w:cs="Calibri"/>
          <w:sz w:val="22"/>
          <w:szCs w:val="22"/>
        </w:rPr>
        <w:t>w</w:t>
      </w:r>
      <w:r w:rsidRPr="00D8153D">
        <w:rPr>
          <w:rFonts w:eastAsia="Batang" w:cs="Calibri"/>
          <w:sz w:val="22"/>
          <w:szCs w:val="22"/>
        </w:rPr>
        <w:t>ienia.</w:t>
      </w:r>
    </w:p>
    <w:p w14:paraId="13C9F5FF" w14:textId="77777777" w:rsidR="009A4527" w:rsidRPr="00D8153D" w:rsidRDefault="009A4527" w:rsidP="009A4527">
      <w:pPr>
        <w:numPr>
          <w:ilvl w:val="0"/>
          <w:numId w:val="20"/>
        </w:numPr>
        <w:tabs>
          <w:tab w:val="left" w:pos="426"/>
        </w:tabs>
        <w:suppressAutoHyphens/>
        <w:spacing w:before="120"/>
        <w:jc w:val="both"/>
        <w:rPr>
          <w:rFonts w:cs="Calibri"/>
          <w:sz w:val="22"/>
          <w:szCs w:val="22"/>
        </w:rPr>
      </w:pPr>
      <w:r w:rsidRPr="00D8153D">
        <w:rPr>
          <w:rFonts w:eastAsia="Batang" w:cs="Calibri"/>
          <w:sz w:val="22"/>
          <w:szCs w:val="22"/>
        </w:rPr>
        <w:t>Zamawiają</w:t>
      </w:r>
      <w:r w:rsidRPr="00D8153D">
        <w:rPr>
          <w:rFonts w:eastAsia="ArialMT" w:cs="Calibri"/>
          <w:sz w:val="22"/>
          <w:szCs w:val="22"/>
        </w:rPr>
        <w:t>c</w:t>
      </w:r>
      <w:r w:rsidRPr="00D8153D">
        <w:rPr>
          <w:rFonts w:eastAsia="Batang" w:cs="Calibri"/>
          <w:sz w:val="22"/>
          <w:szCs w:val="22"/>
        </w:rPr>
        <w:t>y, niezwłocznie po otwarciu ofert, udostę</w:t>
      </w:r>
      <w:r w:rsidRPr="00D8153D">
        <w:rPr>
          <w:rFonts w:eastAsia="ArialMT" w:cs="Calibri"/>
          <w:sz w:val="22"/>
          <w:szCs w:val="22"/>
        </w:rPr>
        <w:t>p</w:t>
      </w:r>
      <w:r w:rsidRPr="00D8153D">
        <w:rPr>
          <w:rFonts w:eastAsia="Batang" w:cs="Calibri"/>
          <w:sz w:val="22"/>
          <w:szCs w:val="22"/>
        </w:rPr>
        <w:t>nia na stronie</w:t>
      </w:r>
      <w:r w:rsidRPr="00D8153D">
        <w:rPr>
          <w:rFonts w:cs="Calibri"/>
          <w:sz w:val="22"/>
          <w:szCs w:val="22"/>
        </w:rPr>
        <w:t xml:space="preserve"> </w:t>
      </w:r>
      <w:r w:rsidRPr="00D8153D">
        <w:rPr>
          <w:rFonts w:eastAsia="Batang" w:cs="Calibri"/>
          <w:sz w:val="22"/>
          <w:szCs w:val="22"/>
        </w:rPr>
        <w:t>internetowej prowadzonego postę</w:t>
      </w:r>
      <w:r w:rsidRPr="00D8153D">
        <w:rPr>
          <w:rFonts w:eastAsia="ArialMT" w:cs="Calibri"/>
          <w:sz w:val="22"/>
          <w:szCs w:val="22"/>
        </w:rPr>
        <w:t>p</w:t>
      </w:r>
      <w:r w:rsidRPr="00D8153D">
        <w:rPr>
          <w:rFonts w:eastAsia="Batang" w:cs="Calibri"/>
          <w:sz w:val="22"/>
          <w:szCs w:val="22"/>
        </w:rPr>
        <w:t>owania informacje o:</w:t>
      </w:r>
    </w:p>
    <w:p w14:paraId="45EEF8D3" w14:textId="77777777" w:rsidR="009A4527" w:rsidRPr="00D8153D" w:rsidRDefault="009A4527" w:rsidP="009A4527">
      <w:pPr>
        <w:numPr>
          <w:ilvl w:val="5"/>
          <w:numId w:val="19"/>
        </w:numPr>
        <w:tabs>
          <w:tab w:val="clear" w:pos="4500"/>
        </w:tabs>
        <w:autoSpaceDE w:val="0"/>
        <w:autoSpaceDN w:val="0"/>
        <w:adjustRightInd w:val="0"/>
        <w:ind w:left="709" w:hanging="283"/>
        <w:jc w:val="both"/>
        <w:rPr>
          <w:rFonts w:eastAsia="Batang" w:cs="Calibri"/>
          <w:sz w:val="22"/>
          <w:szCs w:val="22"/>
        </w:rPr>
      </w:pPr>
      <w:r w:rsidRPr="00D8153D">
        <w:rPr>
          <w:rFonts w:eastAsia="Batang" w:cs="Calibri"/>
          <w:sz w:val="22"/>
          <w:szCs w:val="22"/>
        </w:rPr>
        <w:t>nazwach albo imionach i nazwiskach oraz siedzibach lub miejscach prowadzonej działalnoś</w:t>
      </w:r>
      <w:r w:rsidRPr="00D8153D">
        <w:rPr>
          <w:rFonts w:eastAsia="ArialMT" w:cs="Calibri"/>
          <w:sz w:val="22"/>
          <w:szCs w:val="22"/>
        </w:rPr>
        <w:t>c</w:t>
      </w:r>
      <w:r w:rsidRPr="00D8153D">
        <w:rPr>
          <w:rFonts w:eastAsia="Batang" w:cs="Calibri"/>
          <w:sz w:val="22"/>
          <w:szCs w:val="22"/>
        </w:rPr>
        <w:t>i gospodarczej albo miejscach zamieszkania wykonawcó</w:t>
      </w:r>
      <w:r w:rsidRPr="00D8153D">
        <w:rPr>
          <w:rFonts w:eastAsia="ArialMT" w:cs="Calibri"/>
          <w:sz w:val="22"/>
          <w:szCs w:val="22"/>
        </w:rPr>
        <w:t>w</w:t>
      </w:r>
      <w:r w:rsidRPr="00D8153D">
        <w:rPr>
          <w:rFonts w:eastAsia="Batang" w:cs="Calibri"/>
          <w:sz w:val="22"/>
          <w:szCs w:val="22"/>
        </w:rPr>
        <w:t>, któ</w:t>
      </w:r>
      <w:r w:rsidRPr="00D8153D">
        <w:rPr>
          <w:rFonts w:eastAsia="ArialMT" w:cs="Calibri"/>
          <w:sz w:val="22"/>
          <w:szCs w:val="22"/>
        </w:rPr>
        <w:t>r</w:t>
      </w:r>
      <w:r w:rsidRPr="00D8153D">
        <w:rPr>
          <w:rFonts w:eastAsia="Batang" w:cs="Calibri"/>
          <w:sz w:val="22"/>
          <w:szCs w:val="22"/>
        </w:rPr>
        <w:t>ych oferty zostały otwarte,</w:t>
      </w:r>
    </w:p>
    <w:p w14:paraId="7BCC9189" w14:textId="77777777" w:rsidR="009A4527" w:rsidRPr="00D8153D" w:rsidRDefault="009A4527" w:rsidP="009A4527">
      <w:pPr>
        <w:numPr>
          <w:ilvl w:val="5"/>
          <w:numId w:val="19"/>
        </w:numPr>
        <w:tabs>
          <w:tab w:val="clear" w:pos="4500"/>
        </w:tabs>
        <w:autoSpaceDE w:val="0"/>
        <w:autoSpaceDN w:val="0"/>
        <w:adjustRightInd w:val="0"/>
        <w:ind w:left="709" w:hanging="283"/>
        <w:jc w:val="both"/>
        <w:rPr>
          <w:rFonts w:eastAsia="Batang" w:cs="Calibri"/>
          <w:sz w:val="22"/>
          <w:szCs w:val="22"/>
        </w:rPr>
      </w:pPr>
      <w:r w:rsidRPr="00D8153D">
        <w:rPr>
          <w:rFonts w:eastAsia="Batang" w:cs="Calibri"/>
          <w:sz w:val="22"/>
          <w:szCs w:val="22"/>
        </w:rPr>
        <w:t>cenach lub kosztach zawartych w ofertach.</w:t>
      </w:r>
    </w:p>
    <w:p w14:paraId="71F841A2" w14:textId="77777777" w:rsidR="009A4527" w:rsidRPr="00D8153D" w:rsidRDefault="009A4527" w:rsidP="009A4527">
      <w:pPr>
        <w:autoSpaceDE w:val="0"/>
        <w:autoSpaceDN w:val="0"/>
        <w:adjustRightInd w:val="0"/>
        <w:jc w:val="both"/>
        <w:rPr>
          <w:rFonts w:eastAsia="Batang" w:cs="Calibri"/>
          <w:sz w:val="22"/>
          <w:szCs w:val="22"/>
        </w:rPr>
      </w:pPr>
      <w:r w:rsidRPr="00D8153D">
        <w:rPr>
          <w:rFonts w:eastAsia="Batang" w:cs="Calibri"/>
          <w:sz w:val="22"/>
          <w:szCs w:val="22"/>
        </w:rPr>
        <w:t>5. W przypadku wystąpienia awarii systemu teleinformatycznego, któ</w:t>
      </w:r>
      <w:r w:rsidRPr="00D8153D">
        <w:rPr>
          <w:rFonts w:eastAsia="ArialMT" w:cs="Calibri"/>
          <w:sz w:val="22"/>
          <w:szCs w:val="22"/>
        </w:rPr>
        <w:t>r</w:t>
      </w:r>
      <w:r w:rsidRPr="00D8153D">
        <w:rPr>
          <w:rFonts w:eastAsia="Batang" w:cs="Calibri"/>
          <w:sz w:val="22"/>
          <w:szCs w:val="22"/>
        </w:rPr>
        <w:t>a spowoduje brak moż</w:t>
      </w:r>
      <w:r w:rsidRPr="00D8153D">
        <w:rPr>
          <w:rFonts w:eastAsia="ArialMT" w:cs="Calibri"/>
          <w:sz w:val="22"/>
          <w:szCs w:val="22"/>
        </w:rPr>
        <w:t>l</w:t>
      </w:r>
      <w:r w:rsidRPr="00D8153D">
        <w:rPr>
          <w:rFonts w:eastAsia="Batang" w:cs="Calibri"/>
          <w:sz w:val="22"/>
          <w:szCs w:val="22"/>
        </w:rPr>
        <w:t>iwośc</w:t>
      </w:r>
      <w:r w:rsidRPr="00D8153D">
        <w:rPr>
          <w:rFonts w:eastAsia="ArialMT" w:cs="Calibri"/>
          <w:sz w:val="22"/>
          <w:szCs w:val="22"/>
        </w:rPr>
        <w:t>i</w:t>
      </w:r>
      <w:r w:rsidRPr="00D8153D">
        <w:rPr>
          <w:rFonts w:eastAsia="Batang" w:cs="Calibri"/>
          <w:sz w:val="22"/>
          <w:szCs w:val="22"/>
        </w:rPr>
        <w:t xml:space="preserve"> otwarcia ofert w terminie okreś</w:t>
      </w:r>
      <w:r w:rsidRPr="00D8153D">
        <w:rPr>
          <w:rFonts w:eastAsia="ArialMT" w:cs="Calibri"/>
          <w:sz w:val="22"/>
          <w:szCs w:val="22"/>
        </w:rPr>
        <w:t>l</w:t>
      </w:r>
      <w:r w:rsidRPr="00D8153D">
        <w:rPr>
          <w:rFonts w:eastAsia="Batang" w:cs="Calibri"/>
          <w:sz w:val="22"/>
          <w:szCs w:val="22"/>
        </w:rPr>
        <w:t>onym przez Zamawiają</w:t>
      </w:r>
      <w:r w:rsidRPr="00D8153D">
        <w:rPr>
          <w:rFonts w:eastAsia="ArialMT" w:cs="Calibri"/>
          <w:sz w:val="22"/>
          <w:szCs w:val="22"/>
        </w:rPr>
        <w:t>c</w:t>
      </w:r>
      <w:r w:rsidRPr="00D8153D">
        <w:rPr>
          <w:rFonts w:eastAsia="Batang" w:cs="Calibri"/>
          <w:sz w:val="22"/>
          <w:szCs w:val="22"/>
        </w:rPr>
        <w:t>ego, otwarcie ofert nastąpi niezwłocznie po usunię</w:t>
      </w:r>
      <w:r w:rsidRPr="00D8153D">
        <w:rPr>
          <w:rFonts w:eastAsia="ArialMT" w:cs="Calibri"/>
          <w:sz w:val="22"/>
          <w:szCs w:val="22"/>
        </w:rPr>
        <w:t>c</w:t>
      </w:r>
      <w:r w:rsidRPr="00D8153D">
        <w:rPr>
          <w:rFonts w:eastAsia="Batang" w:cs="Calibri"/>
          <w:sz w:val="22"/>
          <w:szCs w:val="22"/>
        </w:rPr>
        <w:t>iu awarii.</w:t>
      </w:r>
    </w:p>
    <w:p w14:paraId="5BFAD045" w14:textId="77777777" w:rsidR="009A4527" w:rsidRPr="00D8153D" w:rsidRDefault="009A4527" w:rsidP="009A4527">
      <w:pPr>
        <w:autoSpaceDE w:val="0"/>
        <w:autoSpaceDN w:val="0"/>
        <w:adjustRightInd w:val="0"/>
        <w:jc w:val="both"/>
        <w:rPr>
          <w:rFonts w:eastAsia="Batang" w:cs="Calibri"/>
          <w:sz w:val="22"/>
          <w:szCs w:val="22"/>
        </w:rPr>
      </w:pPr>
      <w:r w:rsidRPr="00D8153D">
        <w:rPr>
          <w:rFonts w:eastAsia="Batang" w:cs="Calibri"/>
          <w:sz w:val="22"/>
          <w:szCs w:val="22"/>
        </w:rPr>
        <w:t>6. Zamawiają</w:t>
      </w:r>
      <w:r w:rsidRPr="00D8153D">
        <w:rPr>
          <w:rFonts w:eastAsia="ArialMT" w:cs="Calibri"/>
          <w:sz w:val="22"/>
          <w:szCs w:val="22"/>
        </w:rPr>
        <w:t>c</w:t>
      </w:r>
      <w:r w:rsidRPr="00D8153D">
        <w:rPr>
          <w:rFonts w:eastAsia="Batang" w:cs="Calibri"/>
          <w:sz w:val="22"/>
          <w:szCs w:val="22"/>
        </w:rPr>
        <w:t>y poinformuje o zmianie terminu otwarcia ofert na stronie internetowej prowadzonego postę</w:t>
      </w:r>
      <w:r w:rsidRPr="00D8153D">
        <w:rPr>
          <w:rFonts w:eastAsia="ArialMT" w:cs="Calibri"/>
          <w:sz w:val="22"/>
          <w:szCs w:val="22"/>
        </w:rPr>
        <w:t>p</w:t>
      </w:r>
      <w:r w:rsidRPr="00D8153D">
        <w:rPr>
          <w:rFonts w:eastAsia="Batang" w:cs="Calibri"/>
          <w:sz w:val="22"/>
          <w:szCs w:val="22"/>
        </w:rPr>
        <w:t>owania.</w:t>
      </w:r>
    </w:p>
    <w:p w14:paraId="4014E0FA" w14:textId="20C6780C" w:rsidR="009A4527" w:rsidRDefault="009A4527" w:rsidP="009A4527">
      <w:pPr>
        <w:autoSpaceDE w:val="0"/>
        <w:autoSpaceDN w:val="0"/>
        <w:adjustRightInd w:val="0"/>
        <w:jc w:val="both"/>
        <w:rPr>
          <w:rFonts w:cs="Calibri"/>
          <w:sz w:val="22"/>
          <w:szCs w:val="22"/>
        </w:rPr>
      </w:pPr>
    </w:p>
    <w:p w14:paraId="78F81AFB" w14:textId="612FF8FB" w:rsidR="009A4527" w:rsidRDefault="009A4527" w:rsidP="009A4527">
      <w:pPr>
        <w:autoSpaceDE w:val="0"/>
        <w:autoSpaceDN w:val="0"/>
        <w:adjustRightInd w:val="0"/>
        <w:jc w:val="both"/>
        <w:rPr>
          <w:rFonts w:cs="Calibri"/>
          <w:sz w:val="22"/>
          <w:szCs w:val="22"/>
        </w:rPr>
      </w:pPr>
    </w:p>
    <w:p w14:paraId="086FA14F" w14:textId="77777777" w:rsidR="009A4527" w:rsidRPr="00D8153D" w:rsidRDefault="009A4527" w:rsidP="009A4527">
      <w:pPr>
        <w:autoSpaceDE w:val="0"/>
        <w:autoSpaceDN w:val="0"/>
        <w:adjustRightInd w:val="0"/>
        <w:jc w:val="both"/>
        <w:rPr>
          <w:rFonts w:cs="Calibri"/>
          <w:sz w:val="22"/>
          <w:szCs w:val="22"/>
        </w:rPr>
      </w:pPr>
    </w:p>
    <w:tbl>
      <w:tblPr>
        <w:tblW w:w="9612" w:type="dxa"/>
        <w:tblBorders>
          <w:top w:val="single" w:sz="24" w:space="0" w:color="A5A5A5"/>
          <w:left w:val="single" w:sz="24" w:space="0" w:color="A5A5A5"/>
          <w:bottom w:val="single" w:sz="24" w:space="0" w:color="A5A5A5"/>
          <w:right w:val="single" w:sz="24" w:space="0" w:color="A5A5A5"/>
        </w:tblBorders>
        <w:tblLook w:val="0000" w:firstRow="0" w:lastRow="0" w:firstColumn="0" w:lastColumn="0" w:noHBand="0" w:noVBand="0"/>
      </w:tblPr>
      <w:tblGrid>
        <w:gridCol w:w="9612"/>
      </w:tblGrid>
      <w:tr w:rsidR="009A4527" w:rsidRPr="00D8153D" w14:paraId="4B5C543C" w14:textId="77777777" w:rsidTr="00424DEA">
        <w:trPr>
          <w:trHeight w:val="540"/>
        </w:trPr>
        <w:tc>
          <w:tcPr>
            <w:tcW w:w="9612" w:type="dxa"/>
            <w:tcBorders>
              <w:top w:val="single" w:sz="4" w:space="0" w:color="FFFFFF"/>
              <w:left w:val="single" w:sz="4" w:space="0" w:color="FFFFFF"/>
              <w:bottom w:val="single" w:sz="4" w:space="0" w:color="FFFFFF"/>
              <w:right w:val="single" w:sz="4" w:space="0" w:color="FFFFFF"/>
            </w:tcBorders>
            <w:shd w:val="clear" w:color="auto" w:fill="A5A5A5"/>
          </w:tcPr>
          <w:p w14:paraId="7C079E99" w14:textId="77777777" w:rsidR="009A4527" w:rsidRPr="00D8153D" w:rsidRDefault="009A4527" w:rsidP="00424DEA">
            <w:pPr>
              <w:autoSpaceDE w:val="0"/>
              <w:autoSpaceDN w:val="0"/>
              <w:adjustRightInd w:val="0"/>
              <w:spacing w:before="120" w:after="47" w:line="240" w:lineRule="auto"/>
              <w:jc w:val="both"/>
              <w:rPr>
                <w:rFonts w:cs="Calibri"/>
                <w:b/>
                <w:color w:val="FFFFFF"/>
                <w:sz w:val="22"/>
                <w:szCs w:val="22"/>
              </w:rPr>
            </w:pPr>
            <w:bookmarkStart w:id="17" w:name="_Toc72717329"/>
            <w:bookmarkStart w:id="18" w:name="_Toc95621013"/>
            <w:bookmarkStart w:id="19" w:name="_Toc95621114"/>
            <w:bookmarkStart w:id="20" w:name="_Toc95633497"/>
            <w:bookmarkStart w:id="21" w:name="_Toc182554628"/>
            <w:r w:rsidRPr="00D8153D">
              <w:rPr>
                <w:rFonts w:cs="Calibri"/>
                <w:b/>
                <w:color w:val="FFFFFF"/>
                <w:sz w:val="22"/>
                <w:szCs w:val="22"/>
              </w:rPr>
              <w:t xml:space="preserve">XV.   PODSTAWY WYKLUCZENIA </w:t>
            </w:r>
          </w:p>
        </w:tc>
      </w:tr>
      <w:bookmarkEnd w:id="17"/>
      <w:bookmarkEnd w:id="18"/>
      <w:bookmarkEnd w:id="19"/>
      <w:bookmarkEnd w:id="20"/>
      <w:bookmarkEnd w:id="21"/>
    </w:tbl>
    <w:p w14:paraId="301856FE" w14:textId="77777777" w:rsidR="009A4527" w:rsidRPr="00D8153D" w:rsidRDefault="009A4527" w:rsidP="009A4527">
      <w:pPr>
        <w:autoSpaceDE w:val="0"/>
        <w:autoSpaceDN w:val="0"/>
        <w:adjustRightInd w:val="0"/>
        <w:spacing w:after="47"/>
        <w:jc w:val="both"/>
        <w:rPr>
          <w:rFonts w:eastAsia="Batang" w:cs="Calibri"/>
          <w:sz w:val="22"/>
          <w:szCs w:val="22"/>
        </w:rPr>
      </w:pPr>
    </w:p>
    <w:p w14:paraId="30CE15E8" w14:textId="77777777" w:rsidR="009A4527" w:rsidRPr="00D8153D" w:rsidRDefault="009A4527" w:rsidP="009A4527">
      <w:pPr>
        <w:autoSpaceDE w:val="0"/>
        <w:autoSpaceDN w:val="0"/>
        <w:adjustRightInd w:val="0"/>
        <w:spacing w:before="120" w:after="120"/>
        <w:jc w:val="both"/>
        <w:rPr>
          <w:rFonts w:cs="Calibri"/>
          <w:sz w:val="22"/>
          <w:szCs w:val="22"/>
        </w:rPr>
      </w:pPr>
      <w:r w:rsidRPr="00D8153D">
        <w:rPr>
          <w:rFonts w:cs="Calibri"/>
          <w:sz w:val="22"/>
          <w:szCs w:val="22"/>
        </w:rPr>
        <w:t xml:space="preserve">1. Z postępowania o udzielenie zamówienia wyklucza się z zastrzeżeniem art. 110 ust. 2 </w:t>
      </w:r>
      <w:proofErr w:type="spellStart"/>
      <w:r w:rsidRPr="00D8153D">
        <w:rPr>
          <w:rFonts w:cs="Calibri"/>
          <w:sz w:val="22"/>
          <w:szCs w:val="22"/>
        </w:rPr>
        <w:t>Pzp</w:t>
      </w:r>
      <w:proofErr w:type="spellEnd"/>
      <w:r w:rsidRPr="00D8153D">
        <w:rPr>
          <w:rFonts w:cs="Calibri"/>
          <w:sz w:val="22"/>
          <w:szCs w:val="22"/>
        </w:rPr>
        <w:t xml:space="preserve">, Wykonawcę̨: </w:t>
      </w:r>
    </w:p>
    <w:p w14:paraId="6D2B31A1" w14:textId="77777777" w:rsidR="009A4527" w:rsidRPr="00D8153D" w:rsidRDefault="009A4527" w:rsidP="009A4527">
      <w:pPr>
        <w:autoSpaceDE w:val="0"/>
        <w:autoSpaceDN w:val="0"/>
        <w:adjustRightInd w:val="0"/>
        <w:spacing w:before="120" w:after="120"/>
        <w:ind w:firstLine="284"/>
        <w:jc w:val="both"/>
        <w:rPr>
          <w:rFonts w:cs="Calibri"/>
          <w:sz w:val="22"/>
          <w:szCs w:val="22"/>
        </w:rPr>
      </w:pPr>
      <w:r w:rsidRPr="00D8153D">
        <w:rPr>
          <w:rFonts w:cs="Calibri"/>
          <w:sz w:val="22"/>
          <w:szCs w:val="22"/>
        </w:rPr>
        <w:t xml:space="preserve">1.1. będącego osobą fizyczną, którego prawomocnie skazano za przestępstwo: </w:t>
      </w:r>
    </w:p>
    <w:p w14:paraId="2D1BF137" w14:textId="77777777" w:rsidR="009A4527" w:rsidRPr="00D8153D" w:rsidRDefault="009A4527" w:rsidP="009A4527">
      <w:pPr>
        <w:autoSpaceDE w:val="0"/>
        <w:autoSpaceDN w:val="0"/>
        <w:adjustRightInd w:val="0"/>
        <w:spacing w:after="47"/>
        <w:ind w:left="708"/>
        <w:jc w:val="both"/>
        <w:rPr>
          <w:rFonts w:cs="Calibri"/>
          <w:sz w:val="22"/>
          <w:szCs w:val="22"/>
        </w:rPr>
      </w:pPr>
      <w:r w:rsidRPr="00D8153D">
        <w:rPr>
          <w:rFonts w:cs="Calibri"/>
          <w:sz w:val="22"/>
          <w:szCs w:val="22"/>
        </w:rPr>
        <w:t xml:space="preserve">a) udziału w zorganizowanej grupie przestępczej albo związku mającym na celu popełnienie przestępstwa lub przestępstwa skarbowego, o którym mowa w art. 258 Kodeksu karnego, </w:t>
      </w:r>
    </w:p>
    <w:p w14:paraId="24018B0C" w14:textId="77777777" w:rsidR="009A4527" w:rsidRPr="00D8153D" w:rsidRDefault="009A4527" w:rsidP="009A4527">
      <w:pPr>
        <w:autoSpaceDE w:val="0"/>
        <w:autoSpaceDN w:val="0"/>
        <w:adjustRightInd w:val="0"/>
        <w:spacing w:after="47"/>
        <w:ind w:firstLine="708"/>
        <w:jc w:val="both"/>
        <w:rPr>
          <w:rFonts w:cs="Calibri"/>
          <w:sz w:val="22"/>
          <w:szCs w:val="22"/>
        </w:rPr>
      </w:pPr>
      <w:r w:rsidRPr="00D8153D">
        <w:rPr>
          <w:rFonts w:cs="Calibri"/>
          <w:sz w:val="22"/>
          <w:szCs w:val="22"/>
        </w:rPr>
        <w:t xml:space="preserve">b) handlu ludźmi, o którym mowa w art. 189a Kodeksu karnego, </w:t>
      </w:r>
    </w:p>
    <w:p w14:paraId="6A400A72" w14:textId="77777777" w:rsidR="009A4527" w:rsidRPr="00D8153D" w:rsidRDefault="009A4527" w:rsidP="009A4527">
      <w:pPr>
        <w:autoSpaceDE w:val="0"/>
        <w:autoSpaceDN w:val="0"/>
        <w:adjustRightInd w:val="0"/>
        <w:spacing w:after="47"/>
        <w:ind w:left="708"/>
        <w:jc w:val="both"/>
        <w:rPr>
          <w:rFonts w:cs="Calibri"/>
          <w:sz w:val="22"/>
          <w:szCs w:val="22"/>
        </w:rPr>
      </w:pPr>
      <w:r w:rsidRPr="00D8153D">
        <w:rPr>
          <w:rFonts w:cs="Calibri"/>
          <w:sz w:val="22"/>
          <w:szCs w:val="22"/>
        </w:rPr>
        <w:t xml:space="preserve">c) o którym mowa w art. 228–230a, art. 250a Kodeksu karnego lub w art. 46 lub art. 48 ustawy z dnia 25 czerwca 2010 r. o sporcie, </w:t>
      </w:r>
    </w:p>
    <w:p w14:paraId="35DDB55F" w14:textId="77777777" w:rsidR="009A4527" w:rsidRPr="00D8153D" w:rsidRDefault="009A4527" w:rsidP="009A4527">
      <w:pPr>
        <w:autoSpaceDE w:val="0"/>
        <w:autoSpaceDN w:val="0"/>
        <w:adjustRightInd w:val="0"/>
        <w:spacing w:after="47"/>
        <w:ind w:left="708"/>
        <w:jc w:val="both"/>
        <w:rPr>
          <w:rFonts w:cs="Calibri"/>
          <w:sz w:val="22"/>
          <w:szCs w:val="22"/>
        </w:rPr>
      </w:pPr>
      <w:r w:rsidRPr="00D8153D">
        <w:rPr>
          <w:rFonts w:cs="Calibri"/>
          <w:sz w:val="22"/>
          <w:szCs w:val="22"/>
        </w:rPr>
        <w:t xml:space="preserve">d) 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1583BDF4" w14:textId="77777777" w:rsidR="009A4527" w:rsidRPr="00D8153D" w:rsidRDefault="009A4527" w:rsidP="009A4527">
      <w:pPr>
        <w:autoSpaceDE w:val="0"/>
        <w:autoSpaceDN w:val="0"/>
        <w:adjustRightInd w:val="0"/>
        <w:spacing w:after="47"/>
        <w:ind w:left="708"/>
        <w:jc w:val="both"/>
        <w:rPr>
          <w:rFonts w:cs="Calibri"/>
          <w:sz w:val="22"/>
          <w:szCs w:val="22"/>
        </w:rPr>
      </w:pPr>
      <w:r w:rsidRPr="00D8153D">
        <w:rPr>
          <w:rFonts w:cs="Calibri"/>
          <w:sz w:val="22"/>
          <w:szCs w:val="22"/>
        </w:rPr>
        <w:t xml:space="preserve">e) o charakterze terrorystycznym, o którym mowa w art. 115 § 20 Kodeksu karnego, lub mające na celu popełnienie tego przestępstwa, </w:t>
      </w:r>
    </w:p>
    <w:p w14:paraId="7A1AF535" w14:textId="77777777" w:rsidR="009A4527" w:rsidRPr="00D8153D" w:rsidRDefault="009A4527" w:rsidP="009A4527">
      <w:pPr>
        <w:autoSpaceDE w:val="0"/>
        <w:autoSpaceDN w:val="0"/>
        <w:adjustRightInd w:val="0"/>
        <w:spacing w:after="47"/>
        <w:ind w:left="708"/>
        <w:jc w:val="both"/>
        <w:rPr>
          <w:rFonts w:cs="Calibri"/>
          <w:sz w:val="22"/>
          <w:szCs w:val="22"/>
        </w:rPr>
      </w:pPr>
      <w:r w:rsidRPr="00D8153D">
        <w:rPr>
          <w:rFonts w:cs="Calibri"/>
          <w:sz w:val="22"/>
          <w:szCs w:val="22"/>
        </w:rPr>
        <w:t xml:space="preserve">f) pracy małoletnich cudzoziemców, o którym mowa w art. 9 ust. 2 ustawy z dnia 15 czerwca 2012 r. o skutkach powierzania wykonywania pracy cudzoziemcom przebywającym wbrew przepisom na terytorium Rzeczypospolitej Polskiej (Dz. U. poz. 769), </w:t>
      </w:r>
    </w:p>
    <w:p w14:paraId="773DDB9A" w14:textId="77777777" w:rsidR="009A4527" w:rsidRPr="00D8153D" w:rsidRDefault="009A4527" w:rsidP="009A4527">
      <w:pPr>
        <w:autoSpaceDE w:val="0"/>
        <w:autoSpaceDN w:val="0"/>
        <w:adjustRightInd w:val="0"/>
        <w:spacing w:after="47"/>
        <w:ind w:left="708"/>
        <w:jc w:val="both"/>
        <w:rPr>
          <w:rFonts w:cs="Calibri"/>
          <w:sz w:val="22"/>
          <w:szCs w:val="22"/>
        </w:rPr>
      </w:pPr>
      <w:r w:rsidRPr="00D8153D">
        <w:rPr>
          <w:rFonts w:cs="Calibri"/>
          <w:sz w:val="22"/>
          <w:szCs w:val="22"/>
        </w:rPr>
        <w:t xml:space="preserve">g) 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1B1E8BC6" w14:textId="77777777" w:rsidR="009A4527" w:rsidRPr="00D8153D" w:rsidRDefault="009A4527" w:rsidP="009A4527">
      <w:pPr>
        <w:autoSpaceDE w:val="0"/>
        <w:autoSpaceDN w:val="0"/>
        <w:adjustRightInd w:val="0"/>
        <w:spacing w:after="120"/>
        <w:ind w:left="708"/>
        <w:jc w:val="both"/>
        <w:rPr>
          <w:rFonts w:cs="Calibri"/>
          <w:sz w:val="22"/>
          <w:szCs w:val="22"/>
        </w:rPr>
      </w:pPr>
      <w:r w:rsidRPr="00D8153D">
        <w:rPr>
          <w:rFonts w:cs="Calibri"/>
          <w:sz w:val="22"/>
          <w:szCs w:val="22"/>
        </w:rPr>
        <w:t xml:space="preserve">h) o którym mowa w art. 9 ust. 1 i 3 lub art. 10 ustawy z dnia 15 czerwca 2012 r. o skutkach powierzania wykonywania pracy cudzoziemcom przebywającym wbrew przepisom na terytorium Rzeczypospolitej Polskiej </w:t>
      </w:r>
    </w:p>
    <w:p w14:paraId="7DE4E2E6" w14:textId="77777777" w:rsidR="009A4527" w:rsidRPr="00D8153D" w:rsidRDefault="009A4527" w:rsidP="009A4527">
      <w:pPr>
        <w:autoSpaceDE w:val="0"/>
        <w:autoSpaceDN w:val="0"/>
        <w:adjustRightInd w:val="0"/>
        <w:spacing w:after="120"/>
        <w:jc w:val="both"/>
        <w:rPr>
          <w:rFonts w:cs="Calibri"/>
          <w:sz w:val="22"/>
          <w:szCs w:val="22"/>
        </w:rPr>
      </w:pPr>
      <w:r w:rsidRPr="00D8153D">
        <w:rPr>
          <w:rFonts w:cs="Calibri"/>
          <w:sz w:val="22"/>
          <w:szCs w:val="22"/>
        </w:rPr>
        <w:t xml:space="preserve">– lub za odpowiedni czyn zabroniony określony w przepisach prawa obcego; </w:t>
      </w:r>
    </w:p>
    <w:p w14:paraId="50E185B1" w14:textId="77777777" w:rsidR="009A4527" w:rsidRPr="00D8153D" w:rsidRDefault="009A4527" w:rsidP="009A4527">
      <w:pPr>
        <w:autoSpaceDE w:val="0"/>
        <w:autoSpaceDN w:val="0"/>
        <w:adjustRightInd w:val="0"/>
        <w:spacing w:after="120"/>
        <w:ind w:left="284"/>
        <w:jc w:val="both"/>
        <w:rPr>
          <w:rFonts w:cs="Calibri"/>
          <w:sz w:val="22"/>
          <w:szCs w:val="22"/>
        </w:rPr>
      </w:pPr>
      <w:r w:rsidRPr="00D8153D">
        <w:rPr>
          <w:rFonts w:cs="Calibri"/>
          <w:sz w:val="22"/>
          <w:szCs w:val="22"/>
        </w:rPr>
        <w:t xml:space="preserve">1.2. jeżeli urzędującego członka jego organu zarządzającego lub nadzorczego, wspólnika spółki w spółce jawnej lub partnerskiej albo komplementariusza w spółce komandytowej lub komandytowo-akcyjnej lub prokurenta prawomocnie skazano za przestępstwo, o którym mowa w pkt 1.1; </w:t>
      </w:r>
    </w:p>
    <w:p w14:paraId="76D2C61E" w14:textId="5B8E6464" w:rsidR="009A4527" w:rsidRPr="00D8153D" w:rsidRDefault="009A4527" w:rsidP="009A4527">
      <w:pPr>
        <w:autoSpaceDE w:val="0"/>
        <w:autoSpaceDN w:val="0"/>
        <w:adjustRightInd w:val="0"/>
        <w:spacing w:after="120"/>
        <w:ind w:left="284"/>
        <w:jc w:val="both"/>
        <w:rPr>
          <w:rFonts w:cs="Calibri"/>
          <w:sz w:val="22"/>
          <w:szCs w:val="22"/>
        </w:rPr>
      </w:pPr>
      <w:r w:rsidRPr="00D8153D">
        <w:rPr>
          <w:rFonts w:cs="Calibri"/>
          <w:sz w:val="22"/>
          <w:szCs w:val="22"/>
        </w:rPr>
        <w:t>1.3. wobec którego wydano prawomocny wyrok s</w:t>
      </w:r>
      <w:r w:rsidR="00873F6E">
        <w:rPr>
          <w:rFonts w:cs="Calibri"/>
          <w:sz w:val="22"/>
          <w:szCs w:val="22"/>
        </w:rPr>
        <w:t>ą</w:t>
      </w:r>
      <w:r w:rsidRPr="00D8153D">
        <w:rPr>
          <w:rFonts w:cs="Calibri"/>
          <w:sz w:val="22"/>
          <w:szCs w:val="22"/>
        </w:rPr>
        <w:t xml:space="preserve">du lub ostateczną decyzję administracyjną o zaleganiu z uiszczeniem podatków, opłat lub składek na ubezpieczenie społeczne lub zdrowotne, chyba ze Wykonawca przed upływem terminu składania ofert dokonał płatności należnych </w:t>
      </w:r>
      <w:r w:rsidRPr="00D8153D">
        <w:rPr>
          <w:rFonts w:cs="Calibri"/>
          <w:sz w:val="22"/>
          <w:szCs w:val="22"/>
        </w:rPr>
        <w:lastRenderedPageBreak/>
        <w:t>podatków, opłat lub składek na ubezpieczenie społeczne lub zdrowotne wraz z odsetkami lub grzywnami lub zawarł wiążące porozumienie w sprawie spłaty tych należności;</w:t>
      </w:r>
    </w:p>
    <w:p w14:paraId="0F075F8B" w14:textId="77777777" w:rsidR="009A4527" w:rsidRPr="00D8153D" w:rsidRDefault="009A4527" w:rsidP="009A4527">
      <w:pPr>
        <w:autoSpaceDE w:val="0"/>
        <w:autoSpaceDN w:val="0"/>
        <w:adjustRightInd w:val="0"/>
        <w:spacing w:after="120"/>
        <w:ind w:firstLine="284"/>
        <w:jc w:val="both"/>
        <w:rPr>
          <w:rFonts w:cs="Calibri"/>
          <w:sz w:val="22"/>
          <w:szCs w:val="22"/>
        </w:rPr>
      </w:pPr>
      <w:r w:rsidRPr="00D8153D">
        <w:rPr>
          <w:rFonts w:cs="Calibri"/>
          <w:sz w:val="22"/>
          <w:szCs w:val="22"/>
        </w:rPr>
        <w:t xml:space="preserve">1.4. wobec którego orzeczono zakaz ubiegania się̨ o zamówienia publiczne; </w:t>
      </w:r>
    </w:p>
    <w:p w14:paraId="28E907AD" w14:textId="77777777" w:rsidR="009A4527" w:rsidRPr="00D8153D" w:rsidRDefault="009A4527" w:rsidP="009A4527">
      <w:pPr>
        <w:autoSpaceDE w:val="0"/>
        <w:autoSpaceDN w:val="0"/>
        <w:adjustRightInd w:val="0"/>
        <w:spacing w:after="120"/>
        <w:ind w:left="284"/>
        <w:jc w:val="both"/>
        <w:rPr>
          <w:rFonts w:cs="Calibri"/>
          <w:sz w:val="22"/>
          <w:szCs w:val="22"/>
        </w:rPr>
      </w:pPr>
      <w:r w:rsidRPr="00D8153D">
        <w:rPr>
          <w:rFonts w:cs="Calibri"/>
          <w:sz w:val="22"/>
          <w:szCs w:val="22"/>
        </w:rPr>
        <w:t xml:space="preserve">1.5.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chyba że wykażą̨ , że przygotowali te oferty lub wnioski niezależnie od siebie, </w:t>
      </w:r>
    </w:p>
    <w:p w14:paraId="0ED849D3" w14:textId="77777777" w:rsidR="009A4527" w:rsidRPr="00D8153D" w:rsidRDefault="009A4527" w:rsidP="009A4527">
      <w:pPr>
        <w:autoSpaceDE w:val="0"/>
        <w:autoSpaceDN w:val="0"/>
        <w:adjustRightInd w:val="0"/>
        <w:spacing w:after="120"/>
        <w:ind w:left="284"/>
        <w:jc w:val="both"/>
        <w:rPr>
          <w:rFonts w:cs="Calibri"/>
          <w:sz w:val="22"/>
          <w:szCs w:val="22"/>
        </w:rPr>
      </w:pPr>
      <w:r w:rsidRPr="00D8153D">
        <w:rPr>
          <w:rFonts w:cs="Calibri"/>
          <w:sz w:val="22"/>
          <w:szCs w:val="22"/>
        </w:rPr>
        <w:t xml:space="preserve">1.6. jeżeli, w przypadkach, o których mowa w art. 85 ust. 1 </w:t>
      </w:r>
      <w:proofErr w:type="spellStart"/>
      <w:r w:rsidRPr="00D8153D">
        <w:rPr>
          <w:rFonts w:cs="Calibri"/>
          <w:sz w:val="22"/>
          <w:szCs w:val="22"/>
        </w:rPr>
        <w:t>pzp</w:t>
      </w:r>
      <w:proofErr w:type="spellEnd"/>
      <w:r w:rsidRPr="00D8153D">
        <w:rPr>
          <w:rFonts w:cs="Calibri"/>
          <w:sz w:val="22"/>
          <w:szCs w:val="22"/>
        </w:rPr>
        <w:t xml:space="preserve">,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 </w:t>
      </w:r>
    </w:p>
    <w:p w14:paraId="1A94CC31" w14:textId="77777777" w:rsidR="009A4527" w:rsidRPr="00D8153D" w:rsidRDefault="009A4527" w:rsidP="009A4527">
      <w:pPr>
        <w:autoSpaceDE w:val="0"/>
        <w:autoSpaceDN w:val="0"/>
        <w:adjustRightInd w:val="0"/>
        <w:spacing w:after="120"/>
        <w:jc w:val="both"/>
        <w:rPr>
          <w:rFonts w:cs="Calibri"/>
          <w:sz w:val="22"/>
          <w:szCs w:val="22"/>
        </w:rPr>
      </w:pPr>
      <w:r w:rsidRPr="00D8153D">
        <w:rPr>
          <w:rFonts w:cs="Calibri"/>
          <w:sz w:val="22"/>
          <w:szCs w:val="22"/>
        </w:rPr>
        <w:t>2. Wykonawca może zostać́ wykluczony przez Zamawiającego na każdym etapie postępowania o udzielenie zamówienia.</w:t>
      </w:r>
    </w:p>
    <w:p w14:paraId="596A318A" w14:textId="77777777" w:rsidR="009A4527" w:rsidRPr="00D8153D" w:rsidRDefault="009A4527" w:rsidP="009A4527">
      <w:pPr>
        <w:autoSpaceDE w:val="0"/>
        <w:autoSpaceDN w:val="0"/>
        <w:adjustRightInd w:val="0"/>
        <w:spacing w:after="120"/>
        <w:jc w:val="both"/>
        <w:rPr>
          <w:rFonts w:eastAsia="Batang" w:cs="Calibri"/>
          <w:color w:val="000000"/>
          <w:sz w:val="22"/>
          <w:szCs w:val="22"/>
        </w:rPr>
      </w:pPr>
    </w:p>
    <w:tbl>
      <w:tblPr>
        <w:tblW w:w="9792" w:type="dxa"/>
        <w:tblBorders>
          <w:top w:val="single" w:sz="24" w:space="0" w:color="A5A5A5"/>
          <w:left w:val="single" w:sz="24" w:space="0" w:color="A5A5A5"/>
          <w:bottom w:val="single" w:sz="24" w:space="0" w:color="A5A5A5"/>
          <w:right w:val="single" w:sz="24" w:space="0" w:color="A5A5A5"/>
        </w:tblBorders>
        <w:tblLook w:val="0000" w:firstRow="0" w:lastRow="0" w:firstColumn="0" w:lastColumn="0" w:noHBand="0" w:noVBand="0"/>
      </w:tblPr>
      <w:tblGrid>
        <w:gridCol w:w="9792"/>
      </w:tblGrid>
      <w:tr w:rsidR="009A4527" w:rsidRPr="00D8153D" w14:paraId="1DD479A5" w14:textId="77777777" w:rsidTr="00424DEA">
        <w:trPr>
          <w:trHeight w:val="567"/>
        </w:trPr>
        <w:tc>
          <w:tcPr>
            <w:tcW w:w="9792" w:type="dxa"/>
            <w:tcBorders>
              <w:top w:val="single" w:sz="4" w:space="0" w:color="FFFFFF"/>
              <w:left w:val="single" w:sz="4" w:space="0" w:color="FFFFFF"/>
              <w:bottom w:val="single" w:sz="4" w:space="0" w:color="FFFFFF"/>
              <w:right w:val="single" w:sz="4" w:space="0" w:color="FFFFFF"/>
            </w:tcBorders>
            <w:shd w:val="clear" w:color="auto" w:fill="A5A5A5"/>
          </w:tcPr>
          <w:p w14:paraId="59FB6EBF" w14:textId="77777777" w:rsidR="009A4527" w:rsidRPr="00D8153D" w:rsidRDefault="009A4527" w:rsidP="00424DEA">
            <w:pPr>
              <w:pStyle w:val="Nagwek2"/>
              <w:tabs>
                <w:tab w:val="left" w:pos="650"/>
              </w:tabs>
              <w:jc w:val="both"/>
              <w:rPr>
                <w:rFonts w:ascii="Calibri" w:hAnsi="Calibri" w:cs="Calibri"/>
                <w:color w:val="FFFFFF"/>
                <w:sz w:val="22"/>
                <w:szCs w:val="22"/>
              </w:rPr>
            </w:pPr>
            <w:bookmarkStart w:id="22" w:name="_Toc72717330"/>
            <w:bookmarkStart w:id="23" w:name="_Toc95621014"/>
            <w:bookmarkStart w:id="24" w:name="_Toc95621115"/>
            <w:bookmarkStart w:id="25" w:name="_Toc95633498"/>
            <w:bookmarkStart w:id="26" w:name="_Toc182554629"/>
            <w:r w:rsidRPr="00D8153D">
              <w:rPr>
                <w:rFonts w:ascii="Calibri" w:hAnsi="Calibri" w:cs="Calibri"/>
                <w:color w:val="FFFFFF"/>
                <w:sz w:val="22"/>
                <w:szCs w:val="22"/>
              </w:rPr>
              <w:t xml:space="preserve">XVI.    SPOSÓB OBLICZANIA CENY </w:t>
            </w:r>
          </w:p>
        </w:tc>
      </w:tr>
      <w:bookmarkEnd w:id="22"/>
      <w:bookmarkEnd w:id="23"/>
      <w:bookmarkEnd w:id="24"/>
      <w:bookmarkEnd w:id="25"/>
      <w:bookmarkEnd w:id="26"/>
    </w:tbl>
    <w:p w14:paraId="7B4B63C3" w14:textId="77777777" w:rsidR="009A4527" w:rsidRPr="00D8153D" w:rsidRDefault="009A4527" w:rsidP="009A4527">
      <w:pPr>
        <w:spacing w:after="120"/>
        <w:ind w:left="360"/>
        <w:jc w:val="both"/>
        <w:rPr>
          <w:rFonts w:eastAsia="Batang" w:cs="Calibri"/>
          <w:sz w:val="22"/>
          <w:szCs w:val="22"/>
        </w:rPr>
      </w:pPr>
    </w:p>
    <w:p w14:paraId="163F3238" w14:textId="77777777" w:rsidR="009A4527" w:rsidRPr="00263F95" w:rsidRDefault="009A4527" w:rsidP="009A4527">
      <w:pPr>
        <w:numPr>
          <w:ilvl w:val="0"/>
          <w:numId w:val="21"/>
        </w:numPr>
        <w:spacing w:after="120"/>
        <w:jc w:val="both"/>
        <w:rPr>
          <w:rFonts w:eastAsia="Batang" w:cs="Calibri"/>
          <w:sz w:val="22"/>
          <w:szCs w:val="22"/>
        </w:rPr>
      </w:pPr>
      <w:r w:rsidRPr="00D8153D">
        <w:rPr>
          <w:rFonts w:cs="Calibri"/>
          <w:color w:val="000000"/>
          <w:sz w:val="22"/>
          <w:szCs w:val="22"/>
        </w:rPr>
        <w:t xml:space="preserve">Wykonawca obowiązany jest w </w:t>
      </w:r>
      <w:r w:rsidRPr="00263F95">
        <w:rPr>
          <w:rFonts w:cs="Calibri"/>
          <w:sz w:val="22"/>
          <w:szCs w:val="22"/>
        </w:rPr>
        <w:t xml:space="preserve">„Formularzu ofertowym” (załącznik </w:t>
      </w:r>
      <w:r w:rsidRPr="00E66572">
        <w:rPr>
          <w:rFonts w:cs="Calibri"/>
          <w:sz w:val="22"/>
          <w:szCs w:val="22"/>
        </w:rPr>
        <w:t>nr 1 do SWZ</w:t>
      </w:r>
      <w:r>
        <w:rPr>
          <w:rFonts w:cs="Calibri"/>
          <w:sz w:val="22"/>
          <w:szCs w:val="22"/>
        </w:rPr>
        <w:t>) podać całkowitą cenę brutto za realizację zamówienia.</w:t>
      </w:r>
    </w:p>
    <w:p w14:paraId="117643EC" w14:textId="77777777" w:rsidR="009A4527" w:rsidRPr="00D8153D" w:rsidRDefault="009A4527" w:rsidP="009A4527">
      <w:pPr>
        <w:numPr>
          <w:ilvl w:val="0"/>
          <w:numId w:val="21"/>
        </w:numPr>
        <w:tabs>
          <w:tab w:val="left" w:pos="360"/>
        </w:tabs>
        <w:spacing w:after="120"/>
        <w:ind w:left="357" w:hanging="357"/>
        <w:jc w:val="both"/>
        <w:rPr>
          <w:rFonts w:cs="Calibri"/>
          <w:color w:val="000000"/>
          <w:sz w:val="22"/>
          <w:szCs w:val="22"/>
        </w:rPr>
      </w:pPr>
      <w:r w:rsidRPr="00D8153D">
        <w:rPr>
          <w:rFonts w:cs="Calibri"/>
          <w:sz w:val="22"/>
          <w:szCs w:val="22"/>
        </w:rPr>
        <w:t xml:space="preserve">Cena </w:t>
      </w:r>
      <w:r w:rsidRPr="00D8153D">
        <w:rPr>
          <w:rFonts w:cs="Calibri"/>
          <w:color w:val="000000"/>
          <w:sz w:val="22"/>
          <w:szCs w:val="22"/>
        </w:rPr>
        <w:t>podana w ofercie musi uwzględniać wszystkie wymogi, o których mowa w niniejszej SWZ i koszty niezbędne do prawidłowego i pełnego wykonania przedmiotu zamówienia.</w:t>
      </w:r>
    </w:p>
    <w:p w14:paraId="01186358" w14:textId="77777777" w:rsidR="009A4527" w:rsidRPr="00D8153D" w:rsidRDefault="009A4527" w:rsidP="009A4527">
      <w:pPr>
        <w:numPr>
          <w:ilvl w:val="0"/>
          <w:numId w:val="21"/>
        </w:numPr>
        <w:spacing w:after="120"/>
        <w:ind w:left="357" w:hanging="357"/>
        <w:jc w:val="both"/>
        <w:rPr>
          <w:rFonts w:eastAsia="Batang" w:cs="Calibri"/>
          <w:sz w:val="22"/>
          <w:szCs w:val="22"/>
        </w:rPr>
      </w:pPr>
      <w:r w:rsidRPr="00D8153D">
        <w:rPr>
          <w:rFonts w:eastAsia="Batang" w:cs="Calibri"/>
          <w:sz w:val="22"/>
          <w:szCs w:val="22"/>
        </w:rPr>
        <w:t>Cena musi być wyrażona w złotych polskich (PLN), z dokładnością do dwóch miejsc po przecinku.</w:t>
      </w:r>
    </w:p>
    <w:p w14:paraId="1FA7D9B3" w14:textId="77777777" w:rsidR="009A4527" w:rsidRPr="00D8153D" w:rsidRDefault="009A4527" w:rsidP="009A4527">
      <w:pPr>
        <w:numPr>
          <w:ilvl w:val="0"/>
          <w:numId w:val="21"/>
        </w:numPr>
        <w:spacing w:after="120"/>
        <w:jc w:val="both"/>
        <w:rPr>
          <w:rFonts w:eastAsia="Batang" w:cs="Calibri"/>
          <w:sz w:val="22"/>
          <w:szCs w:val="22"/>
        </w:rPr>
      </w:pPr>
      <w:r w:rsidRPr="00D8153D">
        <w:rPr>
          <w:rFonts w:cs="Calibri"/>
          <w:sz w:val="22"/>
          <w:szCs w:val="22"/>
        </w:rPr>
        <w:t xml:space="preserve">Cena wskazana przez Wykonawcę w ofercie zostanie ustalona na okres ważności umowy i nie będzie podlegała zmianom. </w:t>
      </w:r>
    </w:p>
    <w:p w14:paraId="05575A62" w14:textId="77777777" w:rsidR="009A4527" w:rsidRPr="00D8153D" w:rsidRDefault="009A4527" w:rsidP="009A4527">
      <w:pPr>
        <w:numPr>
          <w:ilvl w:val="0"/>
          <w:numId w:val="21"/>
        </w:numPr>
        <w:spacing w:after="120"/>
        <w:jc w:val="both"/>
        <w:rPr>
          <w:rFonts w:eastAsia="Batang" w:cs="Calibri"/>
          <w:sz w:val="22"/>
          <w:szCs w:val="22"/>
        </w:rPr>
      </w:pPr>
      <w:r w:rsidRPr="00D8153D">
        <w:rPr>
          <w:rFonts w:cs="Calibri"/>
          <w:sz w:val="22"/>
          <w:szCs w:val="22"/>
        </w:rPr>
        <w:t>Zamawiający nie przewiduje rozliczeń w walucie obcej.</w:t>
      </w:r>
    </w:p>
    <w:p w14:paraId="033322FB" w14:textId="77777777" w:rsidR="009A4527" w:rsidRDefault="009A4527" w:rsidP="009A4527">
      <w:pPr>
        <w:spacing w:after="120"/>
        <w:jc w:val="both"/>
        <w:rPr>
          <w:rFonts w:eastAsia="Batang" w:cs="Calibri"/>
          <w:sz w:val="22"/>
          <w:szCs w:val="22"/>
        </w:rPr>
      </w:pPr>
    </w:p>
    <w:p w14:paraId="5BD1A9F2" w14:textId="77777777" w:rsidR="009A4527" w:rsidRPr="00D8153D" w:rsidRDefault="009A4527" w:rsidP="009A4527">
      <w:pPr>
        <w:spacing w:after="120"/>
        <w:jc w:val="both"/>
        <w:rPr>
          <w:rFonts w:eastAsia="Batang" w:cs="Calibri"/>
          <w:sz w:val="22"/>
          <w:szCs w:val="22"/>
        </w:rPr>
      </w:pPr>
    </w:p>
    <w:tbl>
      <w:tblPr>
        <w:tblW w:w="0" w:type="auto"/>
        <w:tblBorders>
          <w:top w:val="single" w:sz="24" w:space="0" w:color="A5A5A5"/>
          <w:left w:val="single" w:sz="24" w:space="0" w:color="A5A5A5"/>
          <w:bottom w:val="single" w:sz="24" w:space="0" w:color="A5A5A5"/>
          <w:right w:val="single" w:sz="24" w:space="0" w:color="A5A5A5"/>
        </w:tblBorders>
        <w:tblLook w:val="0000" w:firstRow="0" w:lastRow="0" w:firstColumn="0" w:lastColumn="0" w:noHBand="0" w:noVBand="0"/>
      </w:tblPr>
      <w:tblGrid>
        <w:gridCol w:w="9062"/>
      </w:tblGrid>
      <w:tr w:rsidR="009A4527" w:rsidRPr="00D8153D" w14:paraId="41EC7992" w14:textId="77777777" w:rsidTr="00424DEA">
        <w:trPr>
          <w:trHeight w:val="540"/>
        </w:trPr>
        <w:tc>
          <w:tcPr>
            <w:tcW w:w="9356" w:type="dxa"/>
            <w:tcBorders>
              <w:top w:val="single" w:sz="4" w:space="0" w:color="FFFFFF"/>
              <w:left w:val="single" w:sz="4" w:space="0" w:color="FFFFFF"/>
              <w:bottom w:val="single" w:sz="4" w:space="0" w:color="FFFFFF"/>
              <w:right w:val="single" w:sz="4" w:space="0" w:color="FFFFFF"/>
            </w:tcBorders>
            <w:shd w:val="clear" w:color="auto" w:fill="A5A5A5"/>
          </w:tcPr>
          <w:p w14:paraId="1571984D" w14:textId="77777777" w:rsidR="009A4527" w:rsidRPr="00D8153D" w:rsidRDefault="009A4527" w:rsidP="00424DEA">
            <w:pPr>
              <w:pStyle w:val="Nagwek2"/>
              <w:rPr>
                <w:rFonts w:ascii="Calibri" w:hAnsi="Calibri" w:cs="Calibri"/>
                <w:color w:val="FFFFFF"/>
                <w:sz w:val="22"/>
                <w:szCs w:val="22"/>
              </w:rPr>
            </w:pPr>
            <w:bookmarkStart w:id="27" w:name="_Toc72717331"/>
            <w:bookmarkStart w:id="28" w:name="_Toc95621015"/>
            <w:bookmarkStart w:id="29" w:name="_Toc95621116"/>
            <w:bookmarkStart w:id="30" w:name="_Toc95633499"/>
            <w:bookmarkStart w:id="31" w:name="_Toc182554630"/>
            <w:r w:rsidRPr="00D8153D">
              <w:rPr>
                <w:rFonts w:ascii="Calibri" w:hAnsi="Calibri" w:cs="Calibri"/>
                <w:color w:val="FFFFFF"/>
                <w:sz w:val="22"/>
                <w:szCs w:val="22"/>
              </w:rPr>
              <w:t>XVII. OPIS KRYTERIÓW OCENY OFERT, WRAZ Z PODANIEM WAG TYCH RYTERIÓW I SPOSOBU OCENY OFERT</w:t>
            </w:r>
          </w:p>
        </w:tc>
      </w:tr>
      <w:bookmarkEnd w:id="27"/>
      <w:bookmarkEnd w:id="28"/>
      <w:bookmarkEnd w:id="29"/>
      <w:bookmarkEnd w:id="30"/>
      <w:bookmarkEnd w:id="31"/>
    </w:tbl>
    <w:p w14:paraId="2800A757" w14:textId="77777777" w:rsidR="009A4527" w:rsidRPr="00D8153D" w:rsidRDefault="009A4527" w:rsidP="009A4527">
      <w:pPr>
        <w:pStyle w:val="Styl1"/>
        <w:widowControl/>
        <w:suppressAutoHyphens/>
        <w:spacing w:before="0"/>
        <w:ind w:right="-1"/>
        <w:rPr>
          <w:rFonts w:ascii="Calibri" w:hAnsi="Calibri" w:cs="Calibri"/>
          <w:b/>
          <w:color w:val="000000"/>
          <w:sz w:val="22"/>
          <w:szCs w:val="22"/>
        </w:rPr>
      </w:pPr>
    </w:p>
    <w:p w14:paraId="3C206B27" w14:textId="77777777" w:rsidR="009A4527" w:rsidRPr="00D8153D" w:rsidRDefault="009A4527" w:rsidP="009A4527">
      <w:pPr>
        <w:tabs>
          <w:tab w:val="left" w:pos="360"/>
        </w:tabs>
        <w:ind w:left="426" w:hanging="284"/>
        <w:jc w:val="both"/>
        <w:rPr>
          <w:rFonts w:cs="Calibri"/>
          <w:color w:val="000000"/>
          <w:sz w:val="22"/>
          <w:szCs w:val="22"/>
        </w:rPr>
      </w:pPr>
      <w:r w:rsidRPr="00D8153D">
        <w:rPr>
          <w:rFonts w:cs="Calibri"/>
          <w:color w:val="000000"/>
          <w:sz w:val="22"/>
          <w:szCs w:val="22"/>
        </w:rPr>
        <w:t xml:space="preserve">1. </w:t>
      </w:r>
      <w:r w:rsidRPr="00D8153D">
        <w:rPr>
          <w:rFonts w:cs="Calibri"/>
          <w:sz w:val="22"/>
          <w:szCs w:val="22"/>
        </w:rPr>
        <w:t>Przy wyborze oferty Zamawiający będzie się kierował następującymi kryteriami oceny ofert:</w:t>
      </w:r>
    </w:p>
    <w:tbl>
      <w:tblPr>
        <w:tblW w:w="0" w:type="auto"/>
        <w:tblInd w:w="4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28"/>
        <w:gridCol w:w="4018"/>
        <w:gridCol w:w="2084"/>
        <w:gridCol w:w="1913"/>
      </w:tblGrid>
      <w:tr w:rsidR="009A4527" w:rsidRPr="00D8153D" w14:paraId="7F72739B" w14:textId="77777777" w:rsidTr="00424DEA">
        <w:trPr>
          <w:trHeight w:val="399"/>
        </w:trPr>
        <w:tc>
          <w:tcPr>
            <w:tcW w:w="534" w:type="dxa"/>
            <w:tcBorders>
              <w:top w:val="single" w:sz="4" w:space="0" w:color="000000"/>
              <w:left w:val="single" w:sz="4" w:space="0" w:color="000000"/>
              <w:bottom w:val="single" w:sz="4" w:space="0" w:color="000000"/>
              <w:right w:val="single" w:sz="4" w:space="0" w:color="000000"/>
            </w:tcBorders>
            <w:hideMark/>
          </w:tcPr>
          <w:p w14:paraId="42BB9A00" w14:textId="77777777" w:rsidR="009A4527" w:rsidRPr="00D8153D" w:rsidRDefault="009A4527" w:rsidP="00B35F1E">
            <w:pPr>
              <w:ind w:left="426" w:hanging="284"/>
              <w:rPr>
                <w:rFonts w:cs="Calibri"/>
                <w:b/>
                <w:bCs/>
                <w:color w:val="000000"/>
                <w:sz w:val="22"/>
                <w:szCs w:val="22"/>
              </w:rPr>
            </w:pPr>
            <w:r w:rsidRPr="00D8153D">
              <w:rPr>
                <w:rFonts w:cs="Calibri"/>
                <w:b/>
                <w:bCs/>
                <w:color w:val="000000"/>
                <w:sz w:val="22"/>
                <w:szCs w:val="22"/>
              </w:rPr>
              <w:lastRenderedPageBreak/>
              <w:t>Lp.</w:t>
            </w:r>
          </w:p>
        </w:tc>
        <w:tc>
          <w:tcPr>
            <w:tcW w:w="4117" w:type="dxa"/>
            <w:tcBorders>
              <w:top w:val="single" w:sz="4" w:space="0" w:color="000000"/>
              <w:left w:val="single" w:sz="4" w:space="0" w:color="000000"/>
              <w:bottom w:val="single" w:sz="4" w:space="0" w:color="000000"/>
              <w:right w:val="single" w:sz="4" w:space="0" w:color="000000"/>
            </w:tcBorders>
            <w:hideMark/>
          </w:tcPr>
          <w:p w14:paraId="320FBBE1" w14:textId="77777777" w:rsidR="009A4527" w:rsidRPr="00D8153D" w:rsidRDefault="009A4527" w:rsidP="00B35F1E">
            <w:pPr>
              <w:ind w:left="426" w:hanging="284"/>
              <w:rPr>
                <w:rFonts w:cs="Calibri"/>
                <w:b/>
                <w:bCs/>
                <w:color w:val="000000"/>
                <w:sz w:val="22"/>
                <w:szCs w:val="22"/>
              </w:rPr>
            </w:pPr>
            <w:r w:rsidRPr="00D8153D">
              <w:rPr>
                <w:rFonts w:cs="Calibri"/>
                <w:b/>
                <w:bCs/>
                <w:color w:val="000000"/>
                <w:sz w:val="22"/>
                <w:szCs w:val="22"/>
              </w:rPr>
              <w:t>Kryterium</w:t>
            </w:r>
          </w:p>
        </w:tc>
        <w:tc>
          <w:tcPr>
            <w:tcW w:w="2126" w:type="dxa"/>
            <w:tcBorders>
              <w:top w:val="single" w:sz="4" w:space="0" w:color="000000"/>
              <w:left w:val="single" w:sz="4" w:space="0" w:color="000000"/>
              <w:bottom w:val="single" w:sz="4" w:space="0" w:color="000000"/>
              <w:right w:val="single" w:sz="4" w:space="0" w:color="000000"/>
            </w:tcBorders>
            <w:hideMark/>
          </w:tcPr>
          <w:p w14:paraId="20A78453" w14:textId="77777777" w:rsidR="009A4527" w:rsidRPr="00D8153D" w:rsidRDefault="009A4527" w:rsidP="00B35F1E">
            <w:pPr>
              <w:ind w:left="426" w:hanging="284"/>
              <w:rPr>
                <w:rFonts w:cs="Calibri"/>
                <w:b/>
                <w:bCs/>
                <w:color w:val="000000"/>
                <w:sz w:val="22"/>
                <w:szCs w:val="22"/>
              </w:rPr>
            </w:pPr>
            <w:r w:rsidRPr="00D8153D">
              <w:rPr>
                <w:rFonts w:cs="Calibri"/>
                <w:b/>
                <w:bCs/>
                <w:color w:val="000000"/>
                <w:sz w:val="22"/>
                <w:szCs w:val="22"/>
              </w:rPr>
              <w:t>Waga oceny</w:t>
            </w:r>
          </w:p>
        </w:tc>
        <w:tc>
          <w:tcPr>
            <w:tcW w:w="1931" w:type="dxa"/>
            <w:tcBorders>
              <w:top w:val="single" w:sz="4" w:space="0" w:color="000000"/>
              <w:left w:val="single" w:sz="4" w:space="0" w:color="000000"/>
              <w:bottom w:val="single" w:sz="4" w:space="0" w:color="000000"/>
              <w:right w:val="single" w:sz="4" w:space="0" w:color="000000"/>
            </w:tcBorders>
            <w:hideMark/>
          </w:tcPr>
          <w:p w14:paraId="558C38F8" w14:textId="28BD213D" w:rsidR="009A4527" w:rsidRPr="00D8153D" w:rsidRDefault="009A4527" w:rsidP="00B35F1E">
            <w:pPr>
              <w:ind w:left="426" w:hanging="284"/>
              <w:rPr>
                <w:rFonts w:cs="Calibri"/>
                <w:b/>
                <w:bCs/>
                <w:color w:val="000000"/>
                <w:sz w:val="22"/>
                <w:szCs w:val="22"/>
              </w:rPr>
            </w:pPr>
            <w:r w:rsidRPr="00D8153D">
              <w:rPr>
                <w:rFonts w:cs="Calibri"/>
                <w:b/>
                <w:bCs/>
                <w:color w:val="000000"/>
                <w:sz w:val="22"/>
                <w:szCs w:val="22"/>
              </w:rPr>
              <w:t>Maksymalna liczba</w:t>
            </w:r>
            <w:r w:rsidR="00B35F1E">
              <w:rPr>
                <w:rFonts w:cs="Calibri"/>
                <w:b/>
                <w:bCs/>
                <w:color w:val="000000"/>
                <w:sz w:val="22"/>
                <w:szCs w:val="22"/>
              </w:rPr>
              <w:t xml:space="preserve"> </w:t>
            </w:r>
            <w:r w:rsidRPr="00D8153D">
              <w:rPr>
                <w:rFonts w:cs="Calibri"/>
                <w:b/>
                <w:bCs/>
                <w:color w:val="000000"/>
                <w:sz w:val="22"/>
                <w:szCs w:val="22"/>
              </w:rPr>
              <w:t>punktów</w:t>
            </w:r>
          </w:p>
        </w:tc>
      </w:tr>
      <w:tr w:rsidR="009A4527" w:rsidRPr="00D8153D" w14:paraId="3ABA1222" w14:textId="77777777" w:rsidTr="00424DEA">
        <w:trPr>
          <w:trHeight w:val="551"/>
        </w:trPr>
        <w:tc>
          <w:tcPr>
            <w:tcW w:w="534" w:type="dxa"/>
            <w:tcBorders>
              <w:top w:val="single" w:sz="4" w:space="0" w:color="000000"/>
              <w:left w:val="single" w:sz="4" w:space="0" w:color="000000"/>
              <w:bottom w:val="single" w:sz="4" w:space="0" w:color="000000"/>
              <w:right w:val="single" w:sz="4" w:space="0" w:color="000000"/>
            </w:tcBorders>
            <w:hideMark/>
          </w:tcPr>
          <w:p w14:paraId="64CA08A1" w14:textId="77777777" w:rsidR="009A4527" w:rsidRPr="00D8153D" w:rsidRDefault="009A4527" w:rsidP="00B35F1E">
            <w:pPr>
              <w:ind w:left="426" w:hanging="284"/>
              <w:jc w:val="center"/>
              <w:rPr>
                <w:rFonts w:cs="Calibri"/>
                <w:b/>
                <w:bCs/>
                <w:color w:val="000000"/>
                <w:sz w:val="22"/>
                <w:szCs w:val="22"/>
              </w:rPr>
            </w:pPr>
            <w:r w:rsidRPr="00D8153D">
              <w:rPr>
                <w:rFonts w:cs="Calibri"/>
                <w:b/>
                <w:bCs/>
                <w:color w:val="000000"/>
                <w:sz w:val="22"/>
                <w:szCs w:val="22"/>
              </w:rPr>
              <w:t>1.</w:t>
            </w:r>
          </w:p>
        </w:tc>
        <w:tc>
          <w:tcPr>
            <w:tcW w:w="4117" w:type="dxa"/>
            <w:tcBorders>
              <w:top w:val="single" w:sz="4" w:space="0" w:color="000000"/>
              <w:left w:val="single" w:sz="4" w:space="0" w:color="000000"/>
              <w:bottom w:val="single" w:sz="4" w:space="0" w:color="000000"/>
              <w:right w:val="single" w:sz="4" w:space="0" w:color="000000"/>
            </w:tcBorders>
            <w:hideMark/>
          </w:tcPr>
          <w:p w14:paraId="35B9E420" w14:textId="41718B5C" w:rsidR="009A4527" w:rsidRPr="00D8153D" w:rsidRDefault="009A4527" w:rsidP="00B35F1E">
            <w:pPr>
              <w:ind w:left="426" w:hanging="284"/>
              <w:jc w:val="center"/>
              <w:rPr>
                <w:rFonts w:cs="Calibri"/>
                <w:b/>
                <w:bCs/>
                <w:color w:val="000000"/>
                <w:sz w:val="22"/>
                <w:szCs w:val="22"/>
              </w:rPr>
            </w:pPr>
            <w:r w:rsidRPr="00D8153D">
              <w:rPr>
                <w:rFonts w:cs="Calibri"/>
                <w:b/>
                <w:bCs/>
                <w:color w:val="000000"/>
                <w:sz w:val="22"/>
                <w:szCs w:val="22"/>
              </w:rPr>
              <w:t>cena brutto</w:t>
            </w:r>
          </w:p>
          <w:p w14:paraId="37717F16" w14:textId="77777777" w:rsidR="009A4527" w:rsidRPr="00D8153D" w:rsidRDefault="009A4527" w:rsidP="00B35F1E">
            <w:pPr>
              <w:jc w:val="center"/>
              <w:rPr>
                <w:rFonts w:cs="Calibri"/>
                <w:b/>
                <w:bCs/>
                <w:color w:val="000000"/>
                <w:sz w:val="22"/>
                <w:szCs w:val="22"/>
              </w:rPr>
            </w:pPr>
          </w:p>
        </w:tc>
        <w:tc>
          <w:tcPr>
            <w:tcW w:w="2126" w:type="dxa"/>
            <w:tcBorders>
              <w:top w:val="single" w:sz="4" w:space="0" w:color="000000"/>
              <w:left w:val="single" w:sz="4" w:space="0" w:color="000000"/>
              <w:bottom w:val="single" w:sz="4" w:space="0" w:color="000000"/>
              <w:right w:val="single" w:sz="4" w:space="0" w:color="000000"/>
            </w:tcBorders>
            <w:hideMark/>
          </w:tcPr>
          <w:p w14:paraId="18253235" w14:textId="3BFC0E8E" w:rsidR="009A4527" w:rsidRPr="00D8153D" w:rsidRDefault="009A4527" w:rsidP="00B35F1E">
            <w:pPr>
              <w:ind w:left="426" w:hanging="284"/>
              <w:jc w:val="center"/>
              <w:rPr>
                <w:rFonts w:cs="Calibri"/>
                <w:b/>
                <w:bCs/>
                <w:color w:val="000000"/>
                <w:sz w:val="22"/>
                <w:szCs w:val="22"/>
              </w:rPr>
            </w:pPr>
            <w:r>
              <w:rPr>
                <w:rFonts w:cs="Calibri"/>
                <w:b/>
                <w:bCs/>
                <w:color w:val="000000"/>
                <w:sz w:val="22"/>
                <w:szCs w:val="22"/>
              </w:rPr>
              <w:t xml:space="preserve">60 </w:t>
            </w:r>
            <w:r w:rsidRPr="00D8153D">
              <w:rPr>
                <w:rFonts w:cs="Calibri"/>
                <w:b/>
                <w:bCs/>
                <w:color w:val="000000"/>
                <w:sz w:val="22"/>
                <w:szCs w:val="22"/>
              </w:rPr>
              <w:t>%</w:t>
            </w:r>
          </w:p>
        </w:tc>
        <w:tc>
          <w:tcPr>
            <w:tcW w:w="1931" w:type="dxa"/>
            <w:tcBorders>
              <w:top w:val="single" w:sz="4" w:space="0" w:color="000000"/>
              <w:left w:val="single" w:sz="4" w:space="0" w:color="000000"/>
              <w:bottom w:val="single" w:sz="4" w:space="0" w:color="000000"/>
              <w:right w:val="single" w:sz="4" w:space="0" w:color="000000"/>
            </w:tcBorders>
            <w:hideMark/>
          </w:tcPr>
          <w:p w14:paraId="6603CC1B" w14:textId="77777777" w:rsidR="009A4527" w:rsidRPr="00D8153D" w:rsidRDefault="009A4527" w:rsidP="00B35F1E">
            <w:pPr>
              <w:ind w:left="426" w:hanging="284"/>
              <w:jc w:val="center"/>
              <w:rPr>
                <w:rFonts w:cs="Calibri"/>
                <w:b/>
                <w:bCs/>
                <w:color w:val="000000"/>
                <w:sz w:val="22"/>
                <w:szCs w:val="22"/>
              </w:rPr>
            </w:pPr>
            <w:r>
              <w:rPr>
                <w:rFonts w:cs="Calibri"/>
                <w:b/>
                <w:bCs/>
                <w:color w:val="000000"/>
                <w:sz w:val="22"/>
                <w:szCs w:val="22"/>
              </w:rPr>
              <w:t>60 pkt</w:t>
            </w:r>
          </w:p>
        </w:tc>
      </w:tr>
      <w:tr w:rsidR="009A4527" w:rsidRPr="00D8153D" w14:paraId="517AFA1B" w14:textId="77777777" w:rsidTr="00424DEA">
        <w:trPr>
          <w:trHeight w:val="399"/>
        </w:trPr>
        <w:tc>
          <w:tcPr>
            <w:tcW w:w="534" w:type="dxa"/>
            <w:tcBorders>
              <w:top w:val="single" w:sz="4" w:space="0" w:color="000000"/>
              <w:left w:val="single" w:sz="4" w:space="0" w:color="000000"/>
              <w:bottom w:val="single" w:sz="4" w:space="0" w:color="000000"/>
              <w:right w:val="single" w:sz="4" w:space="0" w:color="000000"/>
            </w:tcBorders>
            <w:hideMark/>
          </w:tcPr>
          <w:p w14:paraId="0F567287" w14:textId="77777777" w:rsidR="009A4527" w:rsidRPr="00D8153D" w:rsidRDefault="009A4527" w:rsidP="00B35F1E">
            <w:pPr>
              <w:ind w:left="426" w:hanging="284"/>
              <w:jc w:val="center"/>
              <w:rPr>
                <w:rFonts w:cs="Calibri"/>
                <w:b/>
                <w:bCs/>
                <w:color w:val="000000"/>
                <w:sz w:val="22"/>
                <w:szCs w:val="22"/>
              </w:rPr>
            </w:pPr>
            <w:r w:rsidRPr="00D8153D">
              <w:rPr>
                <w:rFonts w:cs="Calibri"/>
                <w:b/>
                <w:bCs/>
                <w:color w:val="000000"/>
                <w:sz w:val="22"/>
                <w:szCs w:val="22"/>
              </w:rPr>
              <w:t>2.</w:t>
            </w:r>
          </w:p>
        </w:tc>
        <w:tc>
          <w:tcPr>
            <w:tcW w:w="4117" w:type="dxa"/>
            <w:tcBorders>
              <w:top w:val="single" w:sz="4" w:space="0" w:color="000000"/>
              <w:left w:val="single" w:sz="4" w:space="0" w:color="000000"/>
              <w:bottom w:val="single" w:sz="4" w:space="0" w:color="000000"/>
              <w:right w:val="single" w:sz="4" w:space="0" w:color="000000"/>
            </w:tcBorders>
            <w:hideMark/>
          </w:tcPr>
          <w:p w14:paraId="02746629" w14:textId="77777777" w:rsidR="009A4527" w:rsidRPr="00D8153D" w:rsidRDefault="009A4527" w:rsidP="00B35F1E">
            <w:pPr>
              <w:ind w:left="426" w:hanging="284"/>
              <w:jc w:val="center"/>
              <w:rPr>
                <w:rFonts w:cs="Calibri"/>
                <w:b/>
                <w:bCs/>
                <w:color w:val="000000"/>
                <w:sz w:val="22"/>
                <w:szCs w:val="22"/>
              </w:rPr>
            </w:pPr>
            <w:r>
              <w:rPr>
                <w:rFonts w:cs="Calibri"/>
                <w:b/>
                <w:bCs/>
                <w:color w:val="000000"/>
                <w:sz w:val="22"/>
                <w:szCs w:val="22"/>
              </w:rPr>
              <w:t>d</w:t>
            </w:r>
            <w:r w:rsidRPr="008D231E">
              <w:rPr>
                <w:rFonts w:cs="Calibri"/>
                <w:b/>
                <w:bCs/>
                <w:color w:val="000000"/>
                <w:sz w:val="22"/>
                <w:szCs w:val="22"/>
              </w:rPr>
              <w:t xml:space="preserve">oświadczenie </w:t>
            </w:r>
            <w:r>
              <w:rPr>
                <w:rFonts w:cs="Calibri"/>
                <w:b/>
                <w:bCs/>
                <w:color w:val="000000"/>
                <w:sz w:val="22"/>
                <w:szCs w:val="22"/>
              </w:rPr>
              <w:t>osób skierowanych do realizacji zamówienia</w:t>
            </w:r>
          </w:p>
        </w:tc>
        <w:tc>
          <w:tcPr>
            <w:tcW w:w="2126" w:type="dxa"/>
            <w:tcBorders>
              <w:top w:val="single" w:sz="4" w:space="0" w:color="000000"/>
              <w:left w:val="single" w:sz="4" w:space="0" w:color="000000"/>
              <w:bottom w:val="single" w:sz="4" w:space="0" w:color="000000"/>
              <w:right w:val="single" w:sz="4" w:space="0" w:color="000000"/>
            </w:tcBorders>
            <w:hideMark/>
          </w:tcPr>
          <w:p w14:paraId="467FE073" w14:textId="77777777" w:rsidR="009A4527" w:rsidRPr="00D8153D" w:rsidRDefault="009A4527" w:rsidP="00B35F1E">
            <w:pPr>
              <w:ind w:left="426" w:hanging="284"/>
              <w:jc w:val="center"/>
              <w:rPr>
                <w:rFonts w:cs="Calibri"/>
                <w:b/>
                <w:bCs/>
                <w:color w:val="000000"/>
                <w:sz w:val="22"/>
                <w:szCs w:val="22"/>
              </w:rPr>
            </w:pPr>
            <w:r>
              <w:rPr>
                <w:rFonts w:cs="Calibri"/>
                <w:b/>
                <w:bCs/>
                <w:color w:val="000000"/>
                <w:sz w:val="22"/>
                <w:szCs w:val="22"/>
              </w:rPr>
              <w:t>40</w:t>
            </w:r>
            <w:r w:rsidRPr="00D8153D">
              <w:rPr>
                <w:rFonts w:cs="Calibri"/>
                <w:b/>
                <w:bCs/>
                <w:color w:val="000000"/>
                <w:sz w:val="22"/>
                <w:szCs w:val="22"/>
              </w:rPr>
              <w:t xml:space="preserve"> %</w:t>
            </w:r>
          </w:p>
        </w:tc>
        <w:tc>
          <w:tcPr>
            <w:tcW w:w="1931" w:type="dxa"/>
            <w:tcBorders>
              <w:top w:val="single" w:sz="4" w:space="0" w:color="000000"/>
              <w:left w:val="single" w:sz="4" w:space="0" w:color="000000"/>
              <w:bottom w:val="single" w:sz="4" w:space="0" w:color="000000"/>
              <w:right w:val="single" w:sz="4" w:space="0" w:color="000000"/>
            </w:tcBorders>
            <w:hideMark/>
          </w:tcPr>
          <w:p w14:paraId="32D28667" w14:textId="77777777" w:rsidR="009A4527" w:rsidRPr="00D8153D" w:rsidRDefault="009A4527" w:rsidP="00B35F1E">
            <w:pPr>
              <w:ind w:left="426" w:hanging="284"/>
              <w:jc w:val="center"/>
              <w:rPr>
                <w:rFonts w:cs="Calibri"/>
                <w:b/>
                <w:bCs/>
                <w:color w:val="000000"/>
                <w:sz w:val="22"/>
                <w:szCs w:val="22"/>
              </w:rPr>
            </w:pPr>
            <w:r>
              <w:rPr>
                <w:rFonts w:cs="Calibri"/>
                <w:b/>
                <w:bCs/>
                <w:color w:val="000000"/>
                <w:sz w:val="22"/>
                <w:szCs w:val="22"/>
              </w:rPr>
              <w:t>40 pkt</w:t>
            </w:r>
          </w:p>
        </w:tc>
      </w:tr>
    </w:tbl>
    <w:p w14:paraId="75D9ABBB" w14:textId="77777777" w:rsidR="009A4527" w:rsidRPr="00D8153D" w:rsidRDefault="009A4527" w:rsidP="00B35F1E">
      <w:pPr>
        <w:ind w:left="426" w:hanging="284"/>
        <w:jc w:val="center"/>
        <w:rPr>
          <w:rFonts w:cs="Calibri"/>
          <w:color w:val="000000"/>
          <w:sz w:val="22"/>
          <w:szCs w:val="22"/>
        </w:rPr>
      </w:pPr>
    </w:p>
    <w:p w14:paraId="3A9E218A" w14:textId="77777777" w:rsidR="009A4527" w:rsidRPr="003F34E6" w:rsidRDefault="009A4527" w:rsidP="009A4527">
      <w:pPr>
        <w:numPr>
          <w:ilvl w:val="0"/>
          <w:numId w:val="16"/>
        </w:numPr>
        <w:spacing w:line="276" w:lineRule="auto"/>
        <w:jc w:val="both"/>
        <w:rPr>
          <w:rFonts w:cs="Arial"/>
          <w:sz w:val="22"/>
          <w:szCs w:val="22"/>
        </w:rPr>
      </w:pPr>
      <w:r w:rsidRPr="003F34E6">
        <w:rPr>
          <w:rFonts w:cs="Arial"/>
          <w:sz w:val="22"/>
          <w:szCs w:val="22"/>
        </w:rPr>
        <w:t xml:space="preserve">Punkty w ramach kryterium „Cena </w:t>
      </w:r>
      <w:r>
        <w:rPr>
          <w:rFonts w:cs="Arial"/>
          <w:sz w:val="22"/>
          <w:szCs w:val="22"/>
        </w:rPr>
        <w:t>brutto</w:t>
      </w:r>
      <w:r w:rsidRPr="003F34E6">
        <w:rPr>
          <w:rFonts w:cs="Arial"/>
          <w:sz w:val="22"/>
          <w:szCs w:val="22"/>
        </w:rPr>
        <w:t>" zostaną wyliczone zgodnie z poniższym wzorem:</w:t>
      </w:r>
    </w:p>
    <w:p w14:paraId="5F7987AB" w14:textId="77777777" w:rsidR="009A4527" w:rsidRPr="003F34E6" w:rsidRDefault="009A4527" w:rsidP="009A4527">
      <w:pPr>
        <w:spacing w:line="276" w:lineRule="auto"/>
        <w:ind w:left="360"/>
        <w:jc w:val="both"/>
        <w:rPr>
          <w:rFonts w:cs="Arial"/>
          <w:sz w:val="22"/>
          <w:szCs w:val="22"/>
        </w:rPr>
      </w:pPr>
      <w:r w:rsidRPr="003F34E6">
        <w:rPr>
          <w:rFonts w:cs="Arial"/>
          <w:sz w:val="22"/>
          <w:szCs w:val="22"/>
        </w:rPr>
        <w:t>C = [W1/W2]*</w:t>
      </w:r>
      <w:r>
        <w:rPr>
          <w:rFonts w:cs="Arial"/>
          <w:sz w:val="22"/>
          <w:szCs w:val="22"/>
        </w:rPr>
        <w:t xml:space="preserve">60 </w:t>
      </w:r>
      <w:r w:rsidRPr="003F34E6">
        <w:rPr>
          <w:rFonts w:cs="Arial"/>
          <w:sz w:val="22"/>
          <w:szCs w:val="22"/>
        </w:rPr>
        <w:t>punktów</w:t>
      </w:r>
    </w:p>
    <w:p w14:paraId="54569179" w14:textId="77777777" w:rsidR="009A4527" w:rsidRPr="003F34E6" w:rsidRDefault="009A4527" w:rsidP="009A4527">
      <w:pPr>
        <w:spacing w:line="276" w:lineRule="auto"/>
        <w:ind w:left="360"/>
        <w:jc w:val="both"/>
        <w:rPr>
          <w:rFonts w:cs="Arial"/>
          <w:sz w:val="22"/>
          <w:szCs w:val="22"/>
        </w:rPr>
      </w:pPr>
      <w:r w:rsidRPr="003F34E6">
        <w:rPr>
          <w:rFonts w:cs="Arial"/>
          <w:sz w:val="22"/>
          <w:szCs w:val="22"/>
        </w:rPr>
        <w:t>gdzie:</w:t>
      </w:r>
    </w:p>
    <w:p w14:paraId="1817AD72" w14:textId="77777777" w:rsidR="009A4527" w:rsidRPr="003F34E6" w:rsidRDefault="009A4527" w:rsidP="009A4527">
      <w:pPr>
        <w:spacing w:line="276" w:lineRule="auto"/>
        <w:ind w:left="360"/>
        <w:jc w:val="both"/>
        <w:rPr>
          <w:rFonts w:cs="Arial"/>
          <w:sz w:val="22"/>
          <w:szCs w:val="22"/>
        </w:rPr>
      </w:pPr>
      <w:r w:rsidRPr="003F34E6">
        <w:rPr>
          <w:rFonts w:cs="Arial"/>
          <w:sz w:val="22"/>
          <w:szCs w:val="22"/>
        </w:rPr>
        <w:t xml:space="preserve">C -ilość punktów przyznanych danej ofercie w kryterium „cena </w:t>
      </w:r>
      <w:r>
        <w:rPr>
          <w:rFonts w:cs="Arial"/>
          <w:sz w:val="22"/>
          <w:szCs w:val="22"/>
        </w:rPr>
        <w:t>brutto</w:t>
      </w:r>
      <w:r w:rsidRPr="003F34E6">
        <w:rPr>
          <w:rFonts w:cs="Arial"/>
          <w:sz w:val="22"/>
          <w:szCs w:val="22"/>
        </w:rPr>
        <w:t>"</w:t>
      </w:r>
    </w:p>
    <w:p w14:paraId="5F65A3C3" w14:textId="77777777" w:rsidR="009A4527" w:rsidRDefault="009A4527" w:rsidP="009A4527">
      <w:pPr>
        <w:spacing w:line="276" w:lineRule="auto"/>
        <w:ind w:left="360"/>
        <w:jc w:val="both"/>
        <w:rPr>
          <w:rFonts w:cs="Arial"/>
          <w:sz w:val="22"/>
          <w:szCs w:val="22"/>
        </w:rPr>
      </w:pPr>
      <w:r w:rsidRPr="003F34E6">
        <w:rPr>
          <w:rFonts w:cs="Arial"/>
          <w:sz w:val="22"/>
          <w:szCs w:val="22"/>
        </w:rPr>
        <w:t>W1 -wartość oferty najtańszej (</w:t>
      </w:r>
      <w:r>
        <w:rPr>
          <w:rFonts w:cs="Arial"/>
          <w:sz w:val="22"/>
          <w:szCs w:val="22"/>
        </w:rPr>
        <w:t>brutto</w:t>
      </w:r>
      <w:r w:rsidRPr="003F34E6">
        <w:rPr>
          <w:rFonts w:cs="Arial"/>
          <w:sz w:val="22"/>
          <w:szCs w:val="22"/>
        </w:rPr>
        <w:t xml:space="preserve"> w PLN)</w:t>
      </w:r>
    </w:p>
    <w:p w14:paraId="59485644" w14:textId="77777777" w:rsidR="009A4527" w:rsidRPr="00F40919" w:rsidRDefault="009A4527" w:rsidP="009A4527">
      <w:pPr>
        <w:spacing w:line="276" w:lineRule="auto"/>
        <w:ind w:left="360"/>
        <w:jc w:val="both"/>
        <w:rPr>
          <w:rFonts w:cs="Arial"/>
          <w:sz w:val="22"/>
          <w:szCs w:val="22"/>
        </w:rPr>
      </w:pPr>
      <w:r w:rsidRPr="003F34E6">
        <w:rPr>
          <w:rFonts w:cs="Arial"/>
          <w:sz w:val="22"/>
          <w:szCs w:val="22"/>
        </w:rPr>
        <w:t>W2 -wartość oferty badanej (</w:t>
      </w:r>
      <w:r>
        <w:rPr>
          <w:rFonts w:cs="Arial"/>
          <w:sz w:val="22"/>
          <w:szCs w:val="22"/>
        </w:rPr>
        <w:t>brutto</w:t>
      </w:r>
      <w:r w:rsidRPr="003F34E6">
        <w:rPr>
          <w:rFonts w:cs="Arial"/>
          <w:sz w:val="22"/>
          <w:szCs w:val="22"/>
        </w:rPr>
        <w:t xml:space="preserve"> w PLN)</w:t>
      </w:r>
    </w:p>
    <w:p w14:paraId="0B035A20" w14:textId="0BCE1E13" w:rsidR="009A4527" w:rsidRPr="009A4527" w:rsidRDefault="009A4527" w:rsidP="009A4527">
      <w:pPr>
        <w:numPr>
          <w:ilvl w:val="0"/>
          <w:numId w:val="16"/>
        </w:numPr>
        <w:jc w:val="both"/>
        <w:rPr>
          <w:rFonts w:cs="Calibri"/>
          <w:sz w:val="22"/>
          <w:szCs w:val="22"/>
        </w:rPr>
      </w:pPr>
      <w:r w:rsidRPr="00D8153D">
        <w:rPr>
          <w:rFonts w:cs="Calibri"/>
          <w:color w:val="000000"/>
          <w:sz w:val="22"/>
          <w:szCs w:val="22"/>
        </w:rPr>
        <w:t>W ramach kryterium</w:t>
      </w:r>
      <w:r>
        <w:rPr>
          <w:rFonts w:cs="Calibri"/>
          <w:color w:val="000000"/>
          <w:sz w:val="22"/>
          <w:szCs w:val="22"/>
        </w:rPr>
        <w:t xml:space="preserve"> „Doświadczenie osób skierowanych do realizacji zamówienia”</w:t>
      </w:r>
      <w:r w:rsidRPr="00D8153D">
        <w:rPr>
          <w:rFonts w:cs="Calibri"/>
          <w:color w:val="000000"/>
          <w:sz w:val="22"/>
          <w:szCs w:val="22"/>
        </w:rPr>
        <w:t xml:space="preserve"> Zamawiający </w:t>
      </w:r>
      <w:r>
        <w:rPr>
          <w:rFonts w:cs="Calibri"/>
          <w:color w:val="000000"/>
          <w:sz w:val="22"/>
          <w:szCs w:val="22"/>
        </w:rPr>
        <w:t xml:space="preserve">będzie punktował dodatkowe doświadczenie dwóch osób wskazywanych  przez Wykonawcę jako skierowanych do realizacji zamówienia w ramach zespołu ekspertów, o którym w mowa w cz. XX. pkt 1.4. lit b. SWZ, legitymujących się doświadczeniem tam wskazanym, ponad minimum wskazane w tym punkcie dla potwierdzenia spełnienia warunku udziału w postępowaniu. </w:t>
      </w:r>
    </w:p>
    <w:p w14:paraId="1AA53E11" w14:textId="77B42F9C" w:rsidR="009A4527" w:rsidRPr="00F86109" w:rsidRDefault="009A4527" w:rsidP="009A4527">
      <w:pPr>
        <w:numPr>
          <w:ilvl w:val="0"/>
          <w:numId w:val="16"/>
        </w:numPr>
        <w:jc w:val="both"/>
        <w:rPr>
          <w:rFonts w:eastAsia="Arial" w:cs="Calibri"/>
        </w:rPr>
      </w:pPr>
      <w:r>
        <w:rPr>
          <w:rFonts w:cs="Calibri"/>
          <w:color w:val="000000"/>
          <w:sz w:val="22"/>
          <w:szCs w:val="22"/>
        </w:rPr>
        <w:t>W</w:t>
      </w:r>
      <w:r w:rsidRPr="00D8153D">
        <w:rPr>
          <w:rFonts w:cs="Calibri"/>
          <w:color w:val="000000"/>
          <w:sz w:val="22"/>
          <w:szCs w:val="22"/>
        </w:rPr>
        <w:t xml:space="preserve"> kryterium </w:t>
      </w:r>
      <w:r>
        <w:rPr>
          <w:rFonts w:cs="Calibri"/>
          <w:color w:val="000000"/>
          <w:sz w:val="22"/>
          <w:szCs w:val="22"/>
        </w:rPr>
        <w:t xml:space="preserve">„Doświadczenie osób skierowanych do realizacji zamówienia” Zamawiający </w:t>
      </w:r>
      <w:r w:rsidRPr="000A4BD7">
        <w:rPr>
          <w:rFonts w:cs="Calibri"/>
          <w:b/>
          <w:bCs/>
          <w:color w:val="000000"/>
          <w:sz w:val="22"/>
          <w:szCs w:val="22"/>
        </w:rPr>
        <w:t xml:space="preserve">przyzna 5 punktów za każdą dodatkową </w:t>
      </w:r>
      <w:r w:rsidRPr="000A4BD7">
        <w:rPr>
          <w:rFonts w:eastAsia="Arial" w:cs="Calibri"/>
          <w:b/>
          <w:bCs/>
        </w:rPr>
        <w:t>analizę/studium/raport gospodarczy</w:t>
      </w:r>
      <w:r>
        <w:rPr>
          <w:rFonts w:eastAsia="Arial" w:cs="Calibri"/>
          <w:b/>
          <w:bCs/>
        </w:rPr>
        <w:t xml:space="preserve"> którejkolwiek z dwóch osób, o których mowa w pkt 3 powyżej</w:t>
      </w:r>
      <w:r w:rsidRPr="00E6095D">
        <w:rPr>
          <w:rFonts w:eastAsia="Arial" w:cs="Calibri"/>
        </w:rPr>
        <w:t xml:space="preserve">, </w:t>
      </w:r>
      <w:r>
        <w:rPr>
          <w:rFonts w:eastAsia="Arial" w:cs="Calibri"/>
        </w:rPr>
        <w:t xml:space="preserve">zrealizowaną w ciągu trzech lat przed upływem terminu składania ofert, </w:t>
      </w:r>
      <w:r w:rsidRPr="00E6095D">
        <w:rPr>
          <w:rFonts w:eastAsia="Arial" w:cs="Calibri"/>
        </w:rPr>
        <w:t>któr</w:t>
      </w:r>
      <w:r>
        <w:rPr>
          <w:rFonts w:eastAsia="Arial" w:cs="Calibri"/>
        </w:rPr>
        <w:t>ej</w:t>
      </w:r>
      <w:r w:rsidRPr="00E6095D">
        <w:rPr>
          <w:rFonts w:eastAsia="Arial" w:cs="Calibri"/>
        </w:rPr>
        <w:t xml:space="preserve"> przedmiotem była problematyka eksportowa</w:t>
      </w:r>
      <w:r w:rsidR="00B14AF8">
        <w:rPr>
          <w:rFonts w:eastAsia="Arial" w:cs="Calibri"/>
        </w:rPr>
        <w:t xml:space="preserve"> </w:t>
      </w:r>
      <w:r w:rsidRPr="00E6095D">
        <w:rPr>
          <w:rFonts w:eastAsia="Arial" w:cs="Calibri"/>
        </w:rPr>
        <w:t>rynków zagranicznych, handlu zagranicznego, prowadzenia działalności eksportowej lub szans na rynkach zagranicznych dla polskich przedsiębiorców</w:t>
      </w:r>
      <w:r>
        <w:rPr>
          <w:rFonts w:eastAsia="Arial" w:cs="Calibri"/>
        </w:rPr>
        <w:t xml:space="preserve"> (o</w:t>
      </w:r>
      <w:r w:rsidRPr="00E6095D">
        <w:rPr>
          <w:rFonts w:eastAsia="Arial" w:cs="Calibri"/>
        </w:rPr>
        <w:t>pracowania te powinny dotyczyć wybranej branży rolno-spożywczej dla min. jednego rynku zagranicznego z kontynentów, których dotyczy przedmiotowe zamówienie tj. Europy, Afryki, Azji, Ameryki Południowej</w:t>
      </w:r>
      <w:r>
        <w:rPr>
          <w:rFonts w:eastAsia="Arial" w:cs="Calibri"/>
        </w:rPr>
        <w:t xml:space="preserve">) </w:t>
      </w:r>
      <w:r w:rsidRPr="000A4BD7">
        <w:rPr>
          <w:rFonts w:eastAsia="Arial" w:cs="Calibri"/>
          <w:b/>
          <w:bCs/>
          <w:u w:val="single"/>
        </w:rPr>
        <w:t xml:space="preserve">ponad wymagane </w:t>
      </w:r>
      <w:r>
        <w:rPr>
          <w:rFonts w:eastAsia="Arial" w:cs="Calibri"/>
          <w:b/>
          <w:bCs/>
          <w:u w:val="single"/>
        </w:rPr>
        <w:t xml:space="preserve">w cz. XX </w:t>
      </w:r>
      <w:proofErr w:type="spellStart"/>
      <w:r>
        <w:rPr>
          <w:rFonts w:eastAsia="Arial" w:cs="Calibri"/>
          <w:b/>
          <w:bCs/>
          <w:u w:val="single"/>
        </w:rPr>
        <w:t>ppkt</w:t>
      </w:r>
      <w:proofErr w:type="spellEnd"/>
      <w:r>
        <w:rPr>
          <w:rFonts w:eastAsia="Arial" w:cs="Calibri"/>
          <w:b/>
          <w:bCs/>
          <w:u w:val="single"/>
        </w:rPr>
        <w:t xml:space="preserve"> 1.4. lit. b) SWZ, </w:t>
      </w:r>
      <w:r w:rsidRPr="000A4BD7">
        <w:rPr>
          <w:rFonts w:eastAsia="Arial" w:cs="Calibri"/>
          <w:b/>
          <w:bCs/>
          <w:u w:val="single"/>
        </w:rPr>
        <w:t>minimum uczestnictwa w 3 (trzech) takich opracowaniach</w:t>
      </w:r>
      <w:r w:rsidRPr="000A4BD7">
        <w:rPr>
          <w:rFonts w:eastAsia="Arial" w:cs="Calibri"/>
          <w:u w:val="single"/>
        </w:rPr>
        <w:t>.</w:t>
      </w:r>
      <w:r>
        <w:rPr>
          <w:rFonts w:eastAsia="Arial" w:cs="Calibri"/>
        </w:rPr>
        <w:t xml:space="preserve"> UWAGA: w przedmiotowym kryterium nie będzie punktowane doświadczenie trzeciego członka zespołu, dla którego Zamawiający nie precyzuje żadnych wymagań dotyczących doświadczenia w ramach warunku udziału w postepowaniu określonego w cz. XX pkt 1.4. lit. b SWZ.</w:t>
      </w:r>
    </w:p>
    <w:p w14:paraId="504ACDBE" w14:textId="77777777" w:rsidR="009A4527" w:rsidRPr="000A4BD7" w:rsidRDefault="009A4527" w:rsidP="009A4527">
      <w:pPr>
        <w:numPr>
          <w:ilvl w:val="0"/>
          <w:numId w:val="16"/>
        </w:numPr>
        <w:jc w:val="both"/>
        <w:rPr>
          <w:rFonts w:eastAsia="Arial" w:cs="Calibri"/>
        </w:rPr>
      </w:pPr>
      <w:r>
        <w:rPr>
          <w:rFonts w:cs="Calibri"/>
          <w:color w:val="000000"/>
          <w:sz w:val="22"/>
          <w:szCs w:val="22"/>
        </w:rPr>
        <w:t xml:space="preserve">Łącznie w kryterium „Doświadczenie osób skierowanych do realizacji zamówienia” Wykonawca będzie </w:t>
      </w:r>
      <w:r w:rsidRPr="00313334">
        <w:rPr>
          <w:rFonts w:cs="Calibri"/>
          <w:color w:val="000000"/>
          <w:sz w:val="22"/>
          <w:szCs w:val="22"/>
        </w:rPr>
        <w:t>mógł otrzymać 40 punktów.</w:t>
      </w:r>
    </w:p>
    <w:p w14:paraId="60C3DB5F" w14:textId="6C8A3056" w:rsidR="009A4527" w:rsidRPr="000A4BD7" w:rsidRDefault="009A4527" w:rsidP="009A4527">
      <w:pPr>
        <w:numPr>
          <w:ilvl w:val="0"/>
          <w:numId w:val="16"/>
        </w:numPr>
        <w:jc w:val="both"/>
        <w:rPr>
          <w:rFonts w:eastAsia="Arial" w:cs="Calibri"/>
        </w:rPr>
      </w:pPr>
      <w:r w:rsidRPr="00313334">
        <w:rPr>
          <w:rFonts w:cs="Calibri"/>
          <w:color w:val="000000"/>
          <w:sz w:val="22"/>
          <w:szCs w:val="22"/>
        </w:rPr>
        <w:t xml:space="preserve">Wskazane w ofercie osoby – </w:t>
      </w:r>
      <w:r w:rsidRPr="00D9430A">
        <w:rPr>
          <w:rFonts w:cs="Calibri"/>
          <w:color w:val="000000"/>
          <w:sz w:val="22"/>
          <w:szCs w:val="22"/>
        </w:rPr>
        <w:t xml:space="preserve">członkowie zespołu </w:t>
      </w:r>
      <w:r w:rsidRPr="00584192">
        <w:rPr>
          <w:rFonts w:cs="Calibri"/>
          <w:color w:val="000000"/>
          <w:sz w:val="22"/>
          <w:szCs w:val="22"/>
        </w:rPr>
        <w:t>zobowiązan</w:t>
      </w:r>
      <w:r w:rsidR="00B14AF8">
        <w:rPr>
          <w:rFonts w:cs="Calibri"/>
          <w:color w:val="000000"/>
          <w:sz w:val="22"/>
          <w:szCs w:val="22"/>
        </w:rPr>
        <w:t>i</w:t>
      </w:r>
      <w:r w:rsidRPr="00584192">
        <w:rPr>
          <w:rFonts w:cs="Calibri"/>
          <w:color w:val="000000"/>
          <w:sz w:val="22"/>
          <w:szCs w:val="22"/>
        </w:rPr>
        <w:t xml:space="preserve"> będą</w:t>
      </w:r>
      <w:r w:rsidRPr="000A4BD7">
        <w:rPr>
          <w:rFonts w:cs="Calibri"/>
          <w:color w:val="000000"/>
          <w:sz w:val="22"/>
          <w:szCs w:val="22"/>
        </w:rPr>
        <w:t xml:space="preserve"> do udziału w realizacji przedmiotowego zamówienia. Na etapie realizacji zamówienia Zamawiający dopuszcza zmianę </w:t>
      </w:r>
      <w:r w:rsidRPr="000A4BD7">
        <w:rPr>
          <w:rFonts w:cs="Calibri"/>
          <w:color w:val="000000"/>
          <w:sz w:val="22"/>
          <w:szCs w:val="22"/>
        </w:rPr>
        <w:lastRenderedPageBreak/>
        <w:t>takiej osoby pod warunkiem, że Wykonawca wykaże, że nowa proponowana osoba posiada doświadczenie, które pozwalałoby uzyskać Wykonawcy w ramach niniejszego kryterium oceny ofert co</w:t>
      </w:r>
      <w:r>
        <w:rPr>
          <w:rFonts w:cs="Calibri"/>
          <w:color w:val="000000"/>
          <w:sz w:val="22"/>
          <w:szCs w:val="22"/>
        </w:rPr>
        <w:t xml:space="preserve"> najmniej taka samą liczbę punktów, jak z</w:t>
      </w:r>
      <w:r w:rsidR="004346F2">
        <w:rPr>
          <w:rFonts w:cs="Calibri"/>
          <w:color w:val="000000"/>
          <w:sz w:val="22"/>
          <w:szCs w:val="22"/>
        </w:rPr>
        <w:t>a</w:t>
      </w:r>
      <w:r>
        <w:rPr>
          <w:rFonts w:cs="Calibri"/>
          <w:color w:val="000000"/>
          <w:sz w:val="22"/>
          <w:szCs w:val="22"/>
        </w:rPr>
        <w:t xml:space="preserve"> osobę wskazaną w ofercie na etapie postępowania. </w:t>
      </w:r>
    </w:p>
    <w:p w14:paraId="54C3B430" w14:textId="77777777" w:rsidR="009A4527" w:rsidRPr="000A4BD7" w:rsidRDefault="009A4527" w:rsidP="009A4527">
      <w:pPr>
        <w:numPr>
          <w:ilvl w:val="0"/>
          <w:numId w:val="16"/>
        </w:numPr>
        <w:jc w:val="both"/>
        <w:rPr>
          <w:rFonts w:eastAsia="Arial" w:cs="Calibri"/>
          <w:u w:val="single"/>
        </w:rPr>
      </w:pPr>
      <w:r w:rsidRPr="009A4527">
        <w:rPr>
          <w:rFonts w:cs="Calibri"/>
          <w:color w:val="000000"/>
          <w:sz w:val="22"/>
          <w:szCs w:val="22"/>
        </w:rPr>
        <w:t>Wykonawca obowiązany jest wskazać dodatkowe doświadczenie dwóch członków zespołu ekspertów na wzorze stanowiącym załącznik nr 10 do SWZ i złożyć ten dokument wraz z ofertą.</w:t>
      </w:r>
      <w:r w:rsidRPr="000A4BD7">
        <w:rPr>
          <w:rFonts w:cs="Calibri"/>
          <w:color w:val="000000"/>
          <w:sz w:val="22"/>
          <w:szCs w:val="22"/>
          <w:u w:val="single"/>
        </w:rPr>
        <w:t xml:space="preserve"> </w:t>
      </w:r>
      <w:r w:rsidRPr="000A4BD7">
        <w:rPr>
          <w:rFonts w:cs="Calibri"/>
          <w:b/>
          <w:bCs/>
          <w:color w:val="000000"/>
          <w:sz w:val="22"/>
          <w:szCs w:val="22"/>
          <w:u w:val="single"/>
        </w:rPr>
        <w:t>Osoby te muszą zostać jednocześnie wykazane w wykazie osób (załącznik nr 8 do SWZ) składanym na dalszym etapie postępowania na potwierdzenie spełniania warunku udziału w postępowaniu, określonego w cz. XX pkt 1.4. lit b) SWZ.</w:t>
      </w:r>
      <w:r w:rsidRPr="000A4BD7">
        <w:rPr>
          <w:rFonts w:cs="Calibri"/>
          <w:color w:val="000000"/>
          <w:sz w:val="22"/>
          <w:szCs w:val="22"/>
          <w:u w:val="single"/>
        </w:rPr>
        <w:t xml:space="preserve"> </w:t>
      </w:r>
      <w:r>
        <w:rPr>
          <w:rFonts w:cs="Calibri"/>
        </w:rPr>
        <w:t>W wykazie muszą znaleźć się imiona i nazwiska wskazywanych osób wraz z</w:t>
      </w:r>
      <w:r w:rsidRPr="00D8153D">
        <w:rPr>
          <w:rFonts w:cs="Calibri"/>
        </w:rPr>
        <w:t xml:space="preserve"> informacjami na temat ich doświadczenia (z uwzględnieniem dat i jego szczegółowego przedmiotu) niezbędnego do wykonania zamówienia publicznego, w zakresie</w:t>
      </w:r>
      <w:r>
        <w:rPr>
          <w:rFonts w:cs="Calibri"/>
        </w:rPr>
        <w:t xml:space="preserve"> taki, jak</w:t>
      </w:r>
      <w:r w:rsidRPr="00D8153D">
        <w:rPr>
          <w:rFonts w:cs="Calibri"/>
        </w:rPr>
        <w:t xml:space="preserve"> wskazany </w:t>
      </w:r>
      <w:r>
        <w:rPr>
          <w:rFonts w:cs="Calibri"/>
        </w:rPr>
        <w:t>dla</w:t>
      </w:r>
      <w:r w:rsidRPr="00D8153D">
        <w:rPr>
          <w:rFonts w:cs="Calibri"/>
        </w:rPr>
        <w:t xml:space="preserve"> warunku</w:t>
      </w:r>
      <w:r>
        <w:rPr>
          <w:rFonts w:cs="Calibri"/>
        </w:rPr>
        <w:t xml:space="preserve"> udziału w postępowaniu określonego</w:t>
      </w:r>
      <w:r w:rsidRPr="00D8153D">
        <w:rPr>
          <w:rFonts w:cs="Calibri"/>
        </w:rPr>
        <w:t xml:space="preserve"> </w:t>
      </w:r>
      <w:r w:rsidRPr="00FC1DFC">
        <w:rPr>
          <w:rFonts w:cs="Calibri"/>
        </w:rPr>
        <w:t>w</w:t>
      </w:r>
      <w:r>
        <w:rPr>
          <w:rFonts w:cs="Calibri"/>
        </w:rPr>
        <w:t xml:space="preserve"> cz.</w:t>
      </w:r>
      <w:r w:rsidRPr="00FC1DFC">
        <w:rPr>
          <w:rFonts w:cs="Calibri"/>
        </w:rPr>
        <w:t xml:space="preserve"> XX. </w:t>
      </w:r>
      <w:proofErr w:type="spellStart"/>
      <w:r w:rsidRPr="00FC1DFC">
        <w:rPr>
          <w:rFonts w:cs="Calibri"/>
        </w:rPr>
        <w:t>Ppkt</w:t>
      </w:r>
      <w:proofErr w:type="spellEnd"/>
      <w:r w:rsidRPr="00FC1DFC">
        <w:rPr>
          <w:rFonts w:cs="Calibri"/>
        </w:rPr>
        <w:t xml:space="preserve"> 1.4. lit. b)</w:t>
      </w:r>
      <w:r>
        <w:rPr>
          <w:rFonts w:cs="Calibri"/>
        </w:rPr>
        <w:t xml:space="preserve"> SWZ.</w:t>
      </w:r>
    </w:p>
    <w:p w14:paraId="72E465C2" w14:textId="7935E855" w:rsidR="009A4527" w:rsidRPr="009A4527" w:rsidRDefault="009A4527" w:rsidP="009A4527">
      <w:pPr>
        <w:numPr>
          <w:ilvl w:val="0"/>
          <w:numId w:val="16"/>
        </w:numPr>
        <w:jc w:val="both"/>
        <w:rPr>
          <w:rFonts w:eastAsia="Arial" w:cs="Calibri"/>
        </w:rPr>
      </w:pPr>
      <w:r w:rsidRPr="009A4527">
        <w:rPr>
          <w:rFonts w:cs="Calibri"/>
          <w:color w:val="000000"/>
          <w:sz w:val="22"/>
          <w:szCs w:val="22"/>
        </w:rPr>
        <w:t xml:space="preserve">W </w:t>
      </w:r>
      <w:r w:rsidR="004346F2">
        <w:rPr>
          <w:rFonts w:cs="Calibri"/>
          <w:color w:val="000000"/>
          <w:sz w:val="22"/>
          <w:szCs w:val="22"/>
        </w:rPr>
        <w:t>wykazie</w:t>
      </w:r>
      <w:r w:rsidR="004346F2" w:rsidRPr="009A4527">
        <w:rPr>
          <w:rFonts w:cs="Calibri"/>
          <w:color w:val="000000"/>
          <w:sz w:val="22"/>
          <w:szCs w:val="22"/>
        </w:rPr>
        <w:t xml:space="preserve"> </w:t>
      </w:r>
      <w:r w:rsidRPr="009A4527">
        <w:rPr>
          <w:rFonts w:cs="Calibri"/>
          <w:color w:val="000000"/>
          <w:sz w:val="22"/>
          <w:szCs w:val="22"/>
        </w:rPr>
        <w:t xml:space="preserve">stanowiącym załącznik nr 10 do SWZ składanym w związku przedmiotowym kryterium, Wykonawca przedstawia </w:t>
      </w:r>
      <w:r w:rsidRPr="009A4527">
        <w:rPr>
          <w:rFonts w:cs="Calibri"/>
          <w:b/>
          <w:bCs/>
          <w:color w:val="000000"/>
          <w:sz w:val="22"/>
          <w:szCs w:val="22"/>
        </w:rPr>
        <w:t xml:space="preserve">wyłącznie </w:t>
      </w:r>
      <w:r w:rsidRPr="009A4527">
        <w:rPr>
          <w:rFonts w:cs="Calibri"/>
          <w:color w:val="000000"/>
          <w:sz w:val="22"/>
          <w:szCs w:val="22"/>
        </w:rPr>
        <w:t xml:space="preserve">opracowania dodatkowe – ponad te, które wykazywał będzie w dalszym toku postępowania na potwierdzenie spełniania warunku udziału w postępowaniu. W przypadku, gdy Wykonawca w wykazie składanym na dalszym etapie postępowania na potwierdzenie spełniania warunku udziału w postępowaniu powtórzy opracowania wskazane w wykazie składanym wraz z ofertą w ramach niniejszego kryterium oceny ofert, liczba przyznanych mu punktów zostanie zmniejszona o wielokrotność 5 punktów – odpowiednio do ilości powtórzonych opracowań. </w:t>
      </w:r>
    </w:p>
    <w:p w14:paraId="3F20B8E4" w14:textId="15FE61AB" w:rsidR="009A4527" w:rsidRPr="009A4527" w:rsidRDefault="009A4527" w:rsidP="009A4527">
      <w:pPr>
        <w:numPr>
          <w:ilvl w:val="0"/>
          <w:numId w:val="16"/>
        </w:numPr>
        <w:jc w:val="both"/>
        <w:rPr>
          <w:rFonts w:eastAsia="Arial" w:cs="Calibri"/>
        </w:rPr>
      </w:pPr>
      <w:r w:rsidRPr="009A4527">
        <w:rPr>
          <w:rFonts w:cs="Calibri"/>
          <w:color w:val="000000"/>
          <w:sz w:val="22"/>
          <w:szCs w:val="22"/>
        </w:rPr>
        <w:t xml:space="preserve">W przypadku, gdy Wykonawca w wykazie składanym na dalszym etapie postępowania </w:t>
      </w:r>
      <w:r w:rsidR="00A10CD7">
        <w:rPr>
          <w:rFonts w:cs="Calibri"/>
          <w:color w:val="000000"/>
          <w:sz w:val="22"/>
          <w:szCs w:val="22"/>
        </w:rPr>
        <w:t>m</w:t>
      </w:r>
      <w:r w:rsidRPr="009A4527">
        <w:rPr>
          <w:rFonts w:cs="Calibri"/>
          <w:color w:val="000000"/>
          <w:sz w:val="22"/>
          <w:szCs w:val="22"/>
        </w:rPr>
        <w:t xml:space="preserve">a potwierdzenie spełniania warunku udziału w postępowaniu dokona zmiany którejkolwiek z osób wskazanych wcześniej w wykazie osób na potwierdzenie niniejszego kryterium, niezależnie od wskazanego doświadczenia nowej osoby, Zamawiający za doświadczenie osoby, która nie została uwzględniona ponownie w wykazie odnoszącym się do warunku udziału w postępowaniu, nie przyzna Wykonawcy żadnych punktów. </w:t>
      </w:r>
    </w:p>
    <w:p w14:paraId="743EF61A" w14:textId="45B51887" w:rsidR="009A4527" w:rsidRPr="00B33047" w:rsidRDefault="009A4527" w:rsidP="00B33047">
      <w:pPr>
        <w:numPr>
          <w:ilvl w:val="0"/>
          <w:numId w:val="16"/>
        </w:numPr>
        <w:jc w:val="both"/>
        <w:rPr>
          <w:rFonts w:eastAsia="Arial" w:cs="Calibri"/>
        </w:rPr>
      </w:pPr>
      <w:r w:rsidRPr="009A4527">
        <w:rPr>
          <w:rFonts w:cs="Calibri"/>
          <w:color w:val="000000"/>
          <w:sz w:val="22"/>
          <w:szCs w:val="22"/>
        </w:rPr>
        <w:t>Opis doświadczenia członków zespołu wskazywany na potwierdzenie przedmiotowego kryterium musi być precyzyjny i jednoznaczny. W przypadku, gdy opis nie będzie spełniał tych wymogów lub w inny sposób nie będzie pozwalał na ocenę doświadczenia, Zamawiający za takie doświadczenie nie będzie przyznawał punktów, jak również nie będzie wzywał do jego uzupełnienia lub poprawienia, a także do złożenia – w przypadku, gdy Wykonawca nie złoży wykazu wraz z ofertą.</w:t>
      </w:r>
      <w:r w:rsidR="000E68CC">
        <w:rPr>
          <w:rFonts w:cs="Calibri"/>
          <w:color w:val="000000"/>
          <w:sz w:val="22"/>
          <w:szCs w:val="22"/>
        </w:rPr>
        <w:t xml:space="preserve"> Zamawiający może jednak wezwać wykonawcę do wyjaśnień dotyczących jego treści.</w:t>
      </w:r>
      <w:r w:rsidRPr="009A4527">
        <w:rPr>
          <w:rFonts w:cs="Calibri"/>
          <w:color w:val="000000"/>
          <w:sz w:val="22"/>
          <w:szCs w:val="22"/>
        </w:rPr>
        <w:t xml:space="preserve"> </w:t>
      </w:r>
    </w:p>
    <w:p w14:paraId="2E744AB1" w14:textId="77777777" w:rsidR="009A4527" w:rsidRPr="00D8153D" w:rsidRDefault="009A4527" w:rsidP="009A4527">
      <w:pPr>
        <w:numPr>
          <w:ilvl w:val="0"/>
          <w:numId w:val="16"/>
        </w:numPr>
        <w:spacing w:line="276" w:lineRule="auto"/>
        <w:jc w:val="both"/>
        <w:rPr>
          <w:rFonts w:cs="Calibri"/>
          <w:sz w:val="22"/>
          <w:szCs w:val="22"/>
        </w:rPr>
      </w:pPr>
      <w:r w:rsidRPr="00D8153D">
        <w:rPr>
          <w:rFonts w:cs="Calibri"/>
          <w:sz w:val="22"/>
          <w:szCs w:val="22"/>
        </w:rPr>
        <w:t xml:space="preserve">Za </w:t>
      </w:r>
      <w:r w:rsidRPr="00B74BFF">
        <w:rPr>
          <w:rFonts w:cs="Arial"/>
          <w:sz w:val="22"/>
          <w:szCs w:val="22"/>
        </w:rPr>
        <w:t>najkorzystniejszą</w:t>
      </w:r>
      <w:r w:rsidRPr="00D8153D">
        <w:rPr>
          <w:rFonts w:cs="Calibri"/>
          <w:sz w:val="22"/>
          <w:szCs w:val="22"/>
        </w:rPr>
        <w:t xml:space="preserve"> zostanie uznana oferta niepodlegająca odrzuceniu, złożona przez wykonawcę niewykluczonego z postępowania, z najwyższym wynikiem stanowiącym </w:t>
      </w:r>
      <w:r w:rsidRPr="000A4BD7">
        <w:rPr>
          <w:rFonts w:cs="Calibri"/>
          <w:sz w:val="22"/>
          <w:szCs w:val="22"/>
          <w:u w:val="single"/>
        </w:rPr>
        <w:t>sumę punktów przyznanych danemu Wykonawcy w zakresie wszystkich kryteriów</w:t>
      </w:r>
      <w:r w:rsidRPr="00D8153D">
        <w:rPr>
          <w:rFonts w:cs="Calibri"/>
          <w:sz w:val="22"/>
          <w:szCs w:val="22"/>
        </w:rPr>
        <w:t>. Oferta może uzyskać łącznie maksymalnie 100 punktów.</w:t>
      </w:r>
    </w:p>
    <w:p w14:paraId="3E623CE5" w14:textId="77777777" w:rsidR="009A4527" w:rsidRPr="00FA4B09" w:rsidRDefault="009A4527" w:rsidP="009A4527">
      <w:pPr>
        <w:numPr>
          <w:ilvl w:val="0"/>
          <w:numId w:val="16"/>
        </w:numPr>
        <w:spacing w:line="276" w:lineRule="auto"/>
        <w:jc w:val="both"/>
        <w:rPr>
          <w:rFonts w:eastAsia="Batang" w:cs="Calibri"/>
          <w:sz w:val="22"/>
          <w:szCs w:val="22"/>
        </w:rPr>
      </w:pPr>
      <w:r w:rsidRPr="00FA4B09">
        <w:rPr>
          <w:rFonts w:cs="Calibri"/>
          <w:sz w:val="22"/>
          <w:szCs w:val="22"/>
        </w:rPr>
        <w:lastRenderedPageBreak/>
        <w:t xml:space="preserve">Jeżeli w </w:t>
      </w:r>
      <w:r w:rsidRPr="00B74BFF">
        <w:rPr>
          <w:rFonts w:cs="Arial"/>
          <w:sz w:val="22"/>
          <w:szCs w:val="22"/>
        </w:rPr>
        <w:t>postępowaniu</w:t>
      </w:r>
      <w:r w:rsidRPr="00FA4B09">
        <w:rPr>
          <w:rFonts w:cs="Calibri"/>
          <w:sz w:val="22"/>
          <w:szCs w:val="22"/>
        </w:rPr>
        <w:t xml:space="preserve"> złożona będzie oferta, której wybór prowadziłby do powstania u Zamawiającego obowiązku podatkowego zgodnie z przepisami o podatku od towarów i usług, </w:t>
      </w:r>
      <w:r w:rsidRPr="008608D3">
        <w:rPr>
          <w:rFonts w:cs="Calibri"/>
          <w:sz w:val="22"/>
          <w:szCs w:val="22"/>
        </w:rPr>
        <w:t>Zamawiający w celu oceny takiej oferty</w:t>
      </w:r>
      <w:r w:rsidRPr="00FA4B09">
        <w:rPr>
          <w:rFonts w:cs="Calibri"/>
          <w:sz w:val="22"/>
          <w:szCs w:val="22"/>
        </w:rPr>
        <w:t xml:space="preserve"> doliczy do przedstawionej w niej ceny podatek od towarów i usług, który miałby obowiązek rozliczyć zgodnie z tymi przepisami. W takim przypadku Wykonawca składając ofertę, jest zobligowany poinformować Zamawiającego, ze wybór jego oferty prowadzić będzie do powstania obowiązku podatkowego u Zamawiającego, wskazując nazwę (rodzaj) towaru lub usługi, których dostawa lub świadczenie będzie prowadzić do jego powstania oraz wskazując ich wartość bez kwoty podatku.</w:t>
      </w:r>
    </w:p>
    <w:p w14:paraId="59C6F9CD" w14:textId="77777777" w:rsidR="009A4527" w:rsidRPr="00D8153D" w:rsidRDefault="009A4527" w:rsidP="009A4527">
      <w:pPr>
        <w:numPr>
          <w:ilvl w:val="0"/>
          <w:numId w:val="16"/>
        </w:numPr>
        <w:spacing w:after="120"/>
        <w:jc w:val="both"/>
        <w:rPr>
          <w:rFonts w:cs="Calibri"/>
          <w:sz w:val="22"/>
          <w:szCs w:val="22"/>
        </w:rPr>
      </w:pPr>
      <w:r w:rsidRPr="00FA4B09">
        <w:rPr>
          <w:rFonts w:cs="Calibri"/>
          <w:sz w:val="22"/>
          <w:szCs w:val="22"/>
        </w:rPr>
        <w:t xml:space="preserve">Wzór „Formularza ofertowego” (załącznik nr </w:t>
      </w:r>
      <w:r>
        <w:rPr>
          <w:rFonts w:cs="Calibri"/>
          <w:sz w:val="22"/>
          <w:szCs w:val="22"/>
        </w:rPr>
        <w:t>1</w:t>
      </w:r>
      <w:r w:rsidRPr="00FA4B09">
        <w:rPr>
          <w:rFonts w:cs="Calibri"/>
          <w:sz w:val="22"/>
          <w:szCs w:val="22"/>
        </w:rPr>
        <w:t xml:space="preserve"> do SWZ) został opracowany przy założeniu, że wybór oferty wykonawcy nie będzie prowadzić do powstania u Zamawiającego obowiązku podatkowego w zakresie podatku VAT. W przypadku, gdy jednak sytuacja odwrotna będzie miała miejsce, Wykonawca powinien odpowiednio zmodyfikować treść formularza</w:t>
      </w:r>
      <w:r w:rsidRPr="00D8153D">
        <w:rPr>
          <w:rFonts w:cs="Calibri"/>
          <w:sz w:val="22"/>
          <w:szCs w:val="22"/>
        </w:rPr>
        <w:t>.</w:t>
      </w:r>
    </w:p>
    <w:p w14:paraId="416A1ACB" w14:textId="77777777" w:rsidR="009A4527" w:rsidRPr="00D8153D" w:rsidRDefault="009A4527" w:rsidP="009A4527">
      <w:pPr>
        <w:widowControl w:val="0"/>
        <w:numPr>
          <w:ilvl w:val="0"/>
          <w:numId w:val="16"/>
        </w:numPr>
        <w:tabs>
          <w:tab w:val="left" w:pos="-284"/>
        </w:tabs>
        <w:autoSpaceDE w:val="0"/>
        <w:autoSpaceDN w:val="0"/>
        <w:adjustRightInd w:val="0"/>
        <w:spacing w:after="120"/>
        <w:jc w:val="both"/>
        <w:rPr>
          <w:rFonts w:cs="Calibri"/>
          <w:sz w:val="22"/>
          <w:szCs w:val="22"/>
        </w:rPr>
      </w:pPr>
      <w:r w:rsidRPr="00D8153D">
        <w:rPr>
          <w:rFonts w:eastAsia="Batang" w:cs="Calibri"/>
          <w:sz w:val="22"/>
          <w:szCs w:val="22"/>
        </w:rPr>
        <w:t>Ocenie będą podlegać wyłącznie oferty nie podlegające odrzuceniu.</w:t>
      </w:r>
    </w:p>
    <w:p w14:paraId="1E92B81D" w14:textId="77777777" w:rsidR="009A4527" w:rsidRPr="00D8153D" w:rsidRDefault="009A4527" w:rsidP="009A4527">
      <w:pPr>
        <w:widowControl w:val="0"/>
        <w:numPr>
          <w:ilvl w:val="0"/>
          <w:numId w:val="16"/>
        </w:numPr>
        <w:tabs>
          <w:tab w:val="left" w:pos="-284"/>
        </w:tabs>
        <w:autoSpaceDE w:val="0"/>
        <w:autoSpaceDN w:val="0"/>
        <w:adjustRightInd w:val="0"/>
        <w:spacing w:after="120"/>
        <w:jc w:val="both"/>
        <w:rPr>
          <w:rFonts w:eastAsia="Batang" w:cs="Calibri"/>
          <w:sz w:val="22"/>
          <w:szCs w:val="22"/>
        </w:rPr>
      </w:pPr>
      <w:r w:rsidRPr="00D8153D">
        <w:rPr>
          <w:rFonts w:eastAsia="Batang" w:cs="Calibri"/>
          <w:sz w:val="22"/>
          <w:szCs w:val="22"/>
        </w:rPr>
        <w:t>W sytuacji, gdy Zamawiający nie będzie mógł dokonać wyboru najkorzystniejszej oferty ze względu na to, że dwie lub więcej ofert przedstawia taki sam bilans ceny i innych kryteriów oceny ofert, Zamawiający wybiera spośród tych ofert ofertę, która otrzymała najwyższą ocenę w kryterium o najwyższej wadze.</w:t>
      </w:r>
    </w:p>
    <w:p w14:paraId="7DADE641" w14:textId="77777777" w:rsidR="009A4527" w:rsidRPr="00D8153D" w:rsidRDefault="009A4527" w:rsidP="009A4527">
      <w:pPr>
        <w:widowControl w:val="0"/>
        <w:numPr>
          <w:ilvl w:val="0"/>
          <w:numId w:val="16"/>
        </w:numPr>
        <w:tabs>
          <w:tab w:val="left" w:pos="-284"/>
        </w:tabs>
        <w:autoSpaceDE w:val="0"/>
        <w:autoSpaceDN w:val="0"/>
        <w:adjustRightInd w:val="0"/>
        <w:spacing w:after="120"/>
        <w:jc w:val="both"/>
        <w:rPr>
          <w:rFonts w:eastAsia="Batang" w:cs="Calibri"/>
          <w:sz w:val="22"/>
          <w:szCs w:val="22"/>
        </w:rPr>
      </w:pPr>
      <w:bookmarkStart w:id="32" w:name="mip51081406"/>
      <w:bookmarkEnd w:id="32"/>
      <w:r w:rsidRPr="00D8153D">
        <w:rPr>
          <w:rFonts w:eastAsia="Batang" w:cs="Calibri"/>
          <w:sz w:val="22"/>
          <w:szCs w:val="22"/>
        </w:rPr>
        <w:t>Jeżeli oferty otrzymały taką samą ocenę w kryterium o najwyższej wadze, Zamawiający wybiera ofertę z najniższą ceną lub najniższym kosztem.</w:t>
      </w:r>
    </w:p>
    <w:p w14:paraId="136754E3" w14:textId="77777777" w:rsidR="009A4527" w:rsidRPr="00D8153D" w:rsidRDefault="009A4527" w:rsidP="009A4527">
      <w:pPr>
        <w:widowControl w:val="0"/>
        <w:numPr>
          <w:ilvl w:val="0"/>
          <w:numId w:val="16"/>
        </w:numPr>
        <w:tabs>
          <w:tab w:val="left" w:pos="-284"/>
        </w:tabs>
        <w:autoSpaceDE w:val="0"/>
        <w:autoSpaceDN w:val="0"/>
        <w:adjustRightInd w:val="0"/>
        <w:spacing w:after="120"/>
        <w:jc w:val="both"/>
        <w:rPr>
          <w:rFonts w:eastAsia="Batang" w:cs="Calibri"/>
          <w:sz w:val="22"/>
          <w:szCs w:val="22"/>
        </w:rPr>
      </w:pPr>
      <w:bookmarkStart w:id="33" w:name="mip51081407"/>
      <w:bookmarkEnd w:id="33"/>
      <w:r w:rsidRPr="00D8153D">
        <w:rPr>
          <w:rFonts w:eastAsia="Batang" w:cs="Calibri"/>
          <w:sz w:val="22"/>
          <w:szCs w:val="22"/>
        </w:rPr>
        <w:t xml:space="preserve">Jeżeli nie można dokonać wyboru oferty w sposób, o którym mowa w pkt </w:t>
      </w:r>
      <w:r>
        <w:rPr>
          <w:rFonts w:eastAsia="Batang" w:cs="Calibri"/>
          <w:sz w:val="22"/>
          <w:szCs w:val="22"/>
        </w:rPr>
        <w:t>17</w:t>
      </w:r>
      <w:r w:rsidRPr="00D8153D">
        <w:rPr>
          <w:rFonts w:eastAsia="Batang" w:cs="Calibri"/>
          <w:sz w:val="22"/>
          <w:szCs w:val="22"/>
        </w:rPr>
        <w:t>, Zamawiający wzywa wykonawców, którzy złożyli te oferty, do złożenia w terminie określonym przez zamawiającego ofert dodatkowych zawierających nową cenę.</w:t>
      </w:r>
    </w:p>
    <w:p w14:paraId="7E3032F2" w14:textId="77777777" w:rsidR="009A4527" w:rsidRPr="00D8153D" w:rsidRDefault="009A4527" w:rsidP="009A4527">
      <w:pPr>
        <w:widowControl w:val="0"/>
        <w:numPr>
          <w:ilvl w:val="0"/>
          <w:numId w:val="16"/>
        </w:numPr>
        <w:tabs>
          <w:tab w:val="left" w:pos="-284"/>
        </w:tabs>
        <w:autoSpaceDE w:val="0"/>
        <w:autoSpaceDN w:val="0"/>
        <w:adjustRightInd w:val="0"/>
        <w:spacing w:after="120"/>
        <w:jc w:val="both"/>
        <w:rPr>
          <w:rFonts w:cs="Calibri"/>
          <w:sz w:val="22"/>
          <w:szCs w:val="22"/>
        </w:rPr>
      </w:pPr>
      <w:r w:rsidRPr="00D8153D">
        <w:rPr>
          <w:rFonts w:eastAsia="Batang" w:cs="Calibri"/>
          <w:sz w:val="22"/>
          <w:szCs w:val="22"/>
        </w:rPr>
        <w:t>W toku badania i oceny ofert Zamawiający może żądać od Wykonawców wyjaśnień dotyczących treści złożonych przez nich ofert lub innych składanych dokumentów lub oświadczeń. Wykonawcy są obowiązani do przedstawienia wyjaśnień w terminie wskazanym przez Zamawiającego.</w:t>
      </w:r>
    </w:p>
    <w:p w14:paraId="1A1F6DBF" w14:textId="77777777" w:rsidR="009A4527" w:rsidRPr="00D8153D" w:rsidRDefault="009A4527" w:rsidP="009A4527">
      <w:pPr>
        <w:widowControl w:val="0"/>
        <w:numPr>
          <w:ilvl w:val="0"/>
          <w:numId w:val="16"/>
        </w:numPr>
        <w:tabs>
          <w:tab w:val="left" w:pos="-284"/>
        </w:tabs>
        <w:autoSpaceDE w:val="0"/>
        <w:autoSpaceDN w:val="0"/>
        <w:adjustRightInd w:val="0"/>
        <w:spacing w:after="120"/>
        <w:jc w:val="both"/>
        <w:rPr>
          <w:rFonts w:cs="Calibri"/>
          <w:sz w:val="22"/>
          <w:szCs w:val="22"/>
        </w:rPr>
      </w:pPr>
      <w:r w:rsidRPr="00D8153D">
        <w:rPr>
          <w:rFonts w:eastAsia="Batang" w:cs="Calibri"/>
          <w:sz w:val="22"/>
          <w:szCs w:val="22"/>
        </w:rPr>
        <w:t>Zamawiają</w:t>
      </w:r>
      <w:r w:rsidRPr="00D8153D">
        <w:rPr>
          <w:rFonts w:eastAsia="ArialMT" w:cs="Calibri"/>
          <w:sz w:val="22"/>
          <w:szCs w:val="22"/>
        </w:rPr>
        <w:t>c</w:t>
      </w:r>
      <w:r w:rsidRPr="00D8153D">
        <w:rPr>
          <w:rFonts w:eastAsia="Batang" w:cs="Calibri"/>
          <w:sz w:val="22"/>
          <w:szCs w:val="22"/>
        </w:rPr>
        <w:t>y wybiera najkorzystniejsza</w:t>
      </w:r>
      <w:r w:rsidRPr="00D8153D">
        <w:rPr>
          <w:rFonts w:eastAsia="ArialMT" w:cs="Calibri"/>
          <w:sz w:val="22"/>
          <w:szCs w:val="22"/>
        </w:rPr>
        <w:t xml:space="preserve">̨ </w:t>
      </w:r>
      <w:r w:rsidRPr="00D8153D">
        <w:rPr>
          <w:rFonts w:eastAsia="Batang" w:cs="Calibri"/>
          <w:sz w:val="22"/>
          <w:szCs w:val="22"/>
        </w:rPr>
        <w:t>ofertę</w:t>
      </w:r>
      <w:r w:rsidRPr="00D8153D">
        <w:rPr>
          <w:rFonts w:eastAsia="ArialMT" w:cs="Calibri"/>
          <w:sz w:val="22"/>
          <w:szCs w:val="22"/>
        </w:rPr>
        <w:t xml:space="preserve">̨ </w:t>
      </w:r>
      <w:r w:rsidRPr="00D8153D">
        <w:rPr>
          <w:rFonts w:eastAsia="Batang" w:cs="Calibri"/>
          <w:sz w:val="22"/>
          <w:szCs w:val="22"/>
        </w:rPr>
        <w:t>w terminie zwią</w:t>
      </w:r>
      <w:r w:rsidRPr="00D8153D">
        <w:rPr>
          <w:rFonts w:eastAsia="ArialMT" w:cs="Calibri"/>
          <w:sz w:val="22"/>
          <w:szCs w:val="22"/>
        </w:rPr>
        <w:t>z</w:t>
      </w:r>
      <w:r w:rsidRPr="00D8153D">
        <w:rPr>
          <w:rFonts w:eastAsia="Batang" w:cs="Calibri"/>
          <w:sz w:val="22"/>
          <w:szCs w:val="22"/>
        </w:rPr>
        <w:t>ania oferta</w:t>
      </w:r>
      <w:r w:rsidRPr="00D8153D">
        <w:rPr>
          <w:rFonts w:eastAsia="ArialMT" w:cs="Calibri"/>
          <w:sz w:val="22"/>
          <w:szCs w:val="22"/>
        </w:rPr>
        <w:t xml:space="preserve">̨ </w:t>
      </w:r>
      <w:r w:rsidRPr="00D8153D">
        <w:rPr>
          <w:rFonts w:eastAsia="Batang" w:cs="Calibri"/>
          <w:sz w:val="22"/>
          <w:szCs w:val="22"/>
        </w:rPr>
        <w:t>okreś</w:t>
      </w:r>
      <w:r w:rsidRPr="00D8153D">
        <w:rPr>
          <w:rFonts w:eastAsia="ArialMT" w:cs="Calibri"/>
          <w:sz w:val="22"/>
          <w:szCs w:val="22"/>
        </w:rPr>
        <w:t>l</w:t>
      </w:r>
      <w:r w:rsidRPr="00D8153D">
        <w:rPr>
          <w:rFonts w:eastAsia="Batang" w:cs="Calibri"/>
          <w:sz w:val="22"/>
          <w:szCs w:val="22"/>
        </w:rPr>
        <w:t>onym w SWZ.</w:t>
      </w:r>
    </w:p>
    <w:p w14:paraId="42C1E75E" w14:textId="77777777" w:rsidR="009A4527" w:rsidRPr="00D8153D" w:rsidRDefault="009A4527" w:rsidP="009A4527">
      <w:pPr>
        <w:widowControl w:val="0"/>
        <w:numPr>
          <w:ilvl w:val="0"/>
          <w:numId w:val="16"/>
        </w:numPr>
        <w:tabs>
          <w:tab w:val="left" w:pos="-284"/>
        </w:tabs>
        <w:autoSpaceDE w:val="0"/>
        <w:autoSpaceDN w:val="0"/>
        <w:adjustRightInd w:val="0"/>
        <w:spacing w:after="120"/>
        <w:jc w:val="both"/>
        <w:rPr>
          <w:rFonts w:cs="Calibri"/>
          <w:sz w:val="22"/>
          <w:szCs w:val="22"/>
        </w:rPr>
      </w:pPr>
      <w:r w:rsidRPr="00D8153D">
        <w:rPr>
          <w:rFonts w:eastAsia="Batang" w:cs="Calibri"/>
          <w:sz w:val="22"/>
          <w:szCs w:val="22"/>
        </w:rPr>
        <w:t>Jeż</w:t>
      </w:r>
      <w:r w:rsidRPr="00D8153D">
        <w:rPr>
          <w:rFonts w:eastAsia="ArialMT" w:cs="Calibri"/>
          <w:sz w:val="22"/>
          <w:szCs w:val="22"/>
        </w:rPr>
        <w:t>e</w:t>
      </w:r>
      <w:r w:rsidRPr="00D8153D">
        <w:rPr>
          <w:rFonts w:eastAsia="Batang" w:cs="Calibri"/>
          <w:sz w:val="22"/>
          <w:szCs w:val="22"/>
        </w:rPr>
        <w:t>li termin zwią</w:t>
      </w:r>
      <w:r w:rsidRPr="00D8153D">
        <w:rPr>
          <w:rFonts w:eastAsia="ArialMT" w:cs="Calibri"/>
          <w:sz w:val="22"/>
          <w:szCs w:val="22"/>
        </w:rPr>
        <w:t>z</w:t>
      </w:r>
      <w:r w:rsidRPr="00D8153D">
        <w:rPr>
          <w:rFonts w:eastAsia="Batang" w:cs="Calibri"/>
          <w:sz w:val="22"/>
          <w:szCs w:val="22"/>
        </w:rPr>
        <w:t>ania oferta</w:t>
      </w:r>
      <w:r w:rsidRPr="00D8153D">
        <w:rPr>
          <w:rFonts w:eastAsia="ArialMT" w:cs="Calibri"/>
          <w:sz w:val="22"/>
          <w:szCs w:val="22"/>
        </w:rPr>
        <w:t xml:space="preserve">̨ </w:t>
      </w:r>
      <w:r w:rsidRPr="00D8153D">
        <w:rPr>
          <w:rFonts w:eastAsia="Batang" w:cs="Calibri"/>
          <w:sz w:val="22"/>
          <w:szCs w:val="22"/>
        </w:rPr>
        <w:t>upłynie przed wyborem najkorzystniejszej oferty, Zamawiają</w:t>
      </w:r>
      <w:r w:rsidRPr="00D8153D">
        <w:rPr>
          <w:rFonts w:eastAsia="ArialMT" w:cs="Calibri"/>
          <w:sz w:val="22"/>
          <w:szCs w:val="22"/>
        </w:rPr>
        <w:t>c</w:t>
      </w:r>
      <w:r w:rsidRPr="00D8153D">
        <w:rPr>
          <w:rFonts w:eastAsia="Batang" w:cs="Calibri"/>
          <w:sz w:val="22"/>
          <w:szCs w:val="22"/>
        </w:rPr>
        <w:t>y wezwie Wykonawcę</w:t>
      </w:r>
      <w:r w:rsidRPr="00D8153D">
        <w:rPr>
          <w:rFonts w:eastAsia="ArialMT" w:cs="Calibri"/>
          <w:sz w:val="22"/>
          <w:szCs w:val="22"/>
        </w:rPr>
        <w:t>̨</w:t>
      </w:r>
      <w:r w:rsidRPr="00D8153D">
        <w:rPr>
          <w:rFonts w:eastAsia="Batang" w:cs="Calibri"/>
          <w:sz w:val="22"/>
          <w:szCs w:val="22"/>
        </w:rPr>
        <w:t>, któ</w:t>
      </w:r>
      <w:r w:rsidRPr="00D8153D">
        <w:rPr>
          <w:rFonts w:eastAsia="ArialMT" w:cs="Calibri"/>
          <w:sz w:val="22"/>
          <w:szCs w:val="22"/>
        </w:rPr>
        <w:t>r</w:t>
      </w:r>
      <w:r w:rsidRPr="00D8153D">
        <w:rPr>
          <w:rFonts w:eastAsia="Batang" w:cs="Calibri"/>
          <w:sz w:val="22"/>
          <w:szCs w:val="22"/>
        </w:rPr>
        <w:t>ego oferta otrzymała najwyż</w:t>
      </w:r>
      <w:r w:rsidRPr="00D8153D">
        <w:rPr>
          <w:rFonts w:eastAsia="ArialMT" w:cs="Calibri"/>
          <w:sz w:val="22"/>
          <w:szCs w:val="22"/>
        </w:rPr>
        <w:t>s</w:t>
      </w:r>
      <w:r w:rsidRPr="00D8153D">
        <w:rPr>
          <w:rFonts w:eastAsia="Batang" w:cs="Calibri"/>
          <w:sz w:val="22"/>
          <w:szCs w:val="22"/>
        </w:rPr>
        <w:t>za</w:t>
      </w:r>
      <w:r w:rsidRPr="00D8153D">
        <w:rPr>
          <w:rFonts w:eastAsia="ArialMT" w:cs="Calibri"/>
          <w:sz w:val="22"/>
          <w:szCs w:val="22"/>
        </w:rPr>
        <w:t xml:space="preserve">̨ </w:t>
      </w:r>
      <w:r w:rsidRPr="00D8153D">
        <w:rPr>
          <w:rFonts w:eastAsia="Batang" w:cs="Calibri"/>
          <w:sz w:val="22"/>
          <w:szCs w:val="22"/>
        </w:rPr>
        <w:t>ocenę</w:t>
      </w:r>
      <w:r w:rsidRPr="00D8153D">
        <w:rPr>
          <w:rFonts w:eastAsia="ArialMT" w:cs="Calibri"/>
          <w:sz w:val="22"/>
          <w:szCs w:val="22"/>
        </w:rPr>
        <w:t>̨</w:t>
      </w:r>
      <w:r w:rsidRPr="00D8153D">
        <w:rPr>
          <w:rFonts w:eastAsia="Batang" w:cs="Calibri"/>
          <w:sz w:val="22"/>
          <w:szCs w:val="22"/>
        </w:rPr>
        <w:t>, do wyraż</w:t>
      </w:r>
      <w:r w:rsidRPr="00D8153D">
        <w:rPr>
          <w:rFonts w:eastAsia="ArialMT" w:cs="Calibri"/>
          <w:sz w:val="22"/>
          <w:szCs w:val="22"/>
        </w:rPr>
        <w:t>e</w:t>
      </w:r>
      <w:r w:rsidRPr="00D8153D">
        <w:rPr>
          <w:rFonts w:eastAsia="Batang" w:cs="Calibri"/>
          <w:sz w:val="22"/>
          <w:szCs w:val="22"/>
        </w:rPr>
        <w:t>nia, w wyznaczonym przez  Zamawiają</w:t>
      </w:r>
      <w:r w:rsidRPr="00D8153D">
        <w:rPr>
          <w:rFonts w:eastAsia="ArialMT" w:cs="Calibri"/>
          <w:sz w:val="22"/>
          <w:szCs w:val="22"/>
        </w:rPr>
        <w:t>c</w:t>
      </w:r>
      <w:r w:rsidRPr="00D8153D">
        <w:rPr>
          <w:rFonts w:eastAsia="Batang" w:cs="Calibri"/>
          <w:sz w:val="22"/>
          <w:szCs w:val="22"/>
        </w:rPr>
        <w:t>ego terminie, pisemnej zgody na wybó</w:t>
      </w:r>
      <w:r w:rsidRPr="00D8153D">
        <w:rPr>
          <w:rFonts w:eastAsia="ArialMT" w:cs="Calibri"/>
          <w:sz w:val="22"/>
          <w:szCs w:val="22"/>
        </w:rPr>
        <w:t>r</w:t>
      </w:r>
      <w:r w:rsidRPr="00D8153D">
        <w:rPr>
          <w:rFonts w:eastAsia="Batang" w:cs="Calibri"/>
          <w:sz w:val="22"/>
          <w:szCs w:val="22"/>
        </w:rPr>
        <w:t xml:space="preserve"> jego oferty.</w:t>
      </w:r>
    </w:p>
    <w:p w14:paraId="23D5D6B8" w14:textId="6583D2DF" w:rsidR="009A4527" w:rsidRPr="009A4527" w:rsidRDefault="009A4527" w:rsidP="009A4527">
      <w:pPr>
        <w:widowControl w:val="0"/>
        <w:numPr>
          <w:ilvl w:val="0"/>
          <w:numId w:val="16"/>
        </w:numPr>
        <w:tabs>
          <w:tab w:val="left" w:pos="-284"/>
        </w:tabs>
        <w:autoSpaceDE w:val="0"/>
        <w:autoSpaceDN w:val="0"/>
        <w:adjustRightInd w:val="0"/>
        <w:spacing w:after="120"/>
        <w:jc w:val="both"/>
        <w:rPr>
          <w:rFonts w:cs="Calibri"/>
          <w:sz w:val="22"/>
          <w:szCs w:val="22"/>
        </w:rPr>
      </w:pPr>
      <w:r w:rsidRPr="00D8153D">
        <w:rPr>
          <w:rFonts w:eastAsia="Batang" w:cs="Calibri"/>
          <w:sz w:val="22"/>
          <w:szCs w:val="22"/>
        </w:rPr>
        <w:t>W przypadku braku zgody, o któ</w:t>
      </w:r>
      <w:r w:rsidRPr="00D8153D">
        <w:rPr>
          <w:rFonts w:eastAsia="ArialMT" w:cs="Calibri"/>
          <w:sz w:val="22"/>
          <w:szCs w:val="22"/>
        </w:rPr>
        <w:t>r</w:t>
      </w:r>
      <w:r w:rsidRPr="00D8153D">
        <w:rPr>
          <w:rFonts w:eastAsia="Batang" w:cs="Calibri"/>
          <w:sz w:val="22"/>
          <w:szCs w:val="22"/>
        </w:rPr>
        <w:t xml:space="preserve">ej mowa w pkt </w:t>
      </w:r>
      <w:r>
        <w:rPr>
          <w:rFonts w:eastAsia="Batang" w:cs="Calibri"/>
          <w:sz w:val="22"/>
          <w:szCs w:val="22"/>
        </w:rPr>
        <w:t>21</w:t>
      </w:r>
      <w:r w:rsidRPr="00D8153D">
        <w:rPr>
          <w:rFonts w:eastAsia="Batang" w:cs="Calibri"/>
          <w:sz w:val="22"/>
          <w:szCs w:val="22"/>
        </w:rPr>
        <w:t xml:space="preserve"> powyżej, oferta podlega odrzuceniu, a Zamawiają</w:t>
      </w:r>
      <w:r w:rsidRPr="00D8153D">
        <w:rPr>
          <w:rFonts w:eastAsia="ArialMT" w:cs="Calibri"/>
          <w:sz w:val="22"/>
          <w:szCs w:val="22"/>
        </w:rPr>
        <w:t>c</w:t>
      </w:r>
      <w:r w:rsidRPr="00D8153D">
        <w:rPr>
          <w:rFonts w:eastAsia="Batang" w:cs="Calibri"/>
          <w:sz w:val="22"/>
          <w:szCs w:val="22"/>
        </w:rPr>
        <w:t>y zwraca się</w:t>
      </w:r>
      <w:r w:rsidRPr="00D8153D">
        <w:rPr>
          <w:rFonts w:eastAsia="ArialMT" w:cs="Calibri"/>
          <w:sz w:val="22"/>
          <w:szCs w:val="22"/>
        </w:rPr>
        <w:t xml:space="preserve">̨ </w:t>
      </w:r>
      <w:r w:rsidRPr="00D8153D">
        <w:rPr>
          <w:rFonts w:eastAsia="Batang" w:cs="Calibri"/>
          <w:sz w:val="22"/>
          <w:szCs w:val="22"/>
        </w:rPr>
        <w:t>o wyraż</w:t>
      </w:r>
      <w:r w:rsidRPr="00D8153D">
        <w:rPr>
          <w:rFonts w:eastAsia="ArialMT" w:cs="Calibri"/>
          <w:sz w:val="22"/>
          <w:szCs w:val="22"/>
        </w:rPr>
        <w:t>e</w:t>
      </w:r>
      <w:r w:rsidRPr="00D8153D">
        <w:rPr>
          <w:rFonts w:eastAsia="Batang" w:cs="Calibri"/>
          <w:sz w:val="22"/>
          <w:szCs w:val="22"/>
        </w:rPr>
        <w:t>nie takiej zgody do kolejnego Wykonawcy, któ</w:t>
      </w:r>
      <w:r w:rsidRPr="00D8153D">
        <w:rPr>
          <w:rFonts w:eastAsia="ArialMT" w:cs="Calibri"/>
          <w:sz w:val="22"/>
          <w:szCs w:val="22"/>
        </w:rPr>
        <w:t>r</w:t>
      </w:r>
      <w:r w:rsidRPr="00D8153D">
        <w:rPr>
          <w:rFonts w:eastAsia="Batang" w:cs="Calibri"/>
          <w:sz w:val="22"/>
          <w:szCs w:val="22"/>
        </w:rPr>
        <w:t>ego oferta została najwyż</w:t>
      </w:r>
      <w:r w:rsidRPr="00D8153D">
        <w:rPr>
          <w:rFonts w:eastAsia="ArialMT" w:cs="Calibri"/>
          <w:sz w:val="22"/>
          <w:szCs w:val="22"/>
        </w:rPr>
        <w:t>e</w:t>
      </w:r>
      <w:r w:rsidRPr="00D8153D">
        <w:rPr>
          <w:rFonts w:eastAsia="Batang" w:cs="Calibri"/>
          <w:sz w:val="22"/>
          <w:szCs w:val="22"/>
        </w:rPr>
        <w:t>j oceniona, chyba ż</w:t>
      </w:r>
      <w:r w:rsidRPr="00D8153D">
        <w:rPr>
          <w:rFonts w:eastAsia="ArialMT" w:cs="Calibri"/>
          <w:sz w:val="22"/>
          <w:szCs w:val="22"/>
        </w:rPr>
        <w:t>e</w:t>
      </w:r>
      <w:r w:rsidRPr="00D8153D">
        <w:rPr>
          <w:rFonts w:eastAsia="Batang" w:cs="Calibri"/>
          <w:sz w:val="22"/>
          <w:szCs w:val="22"/>
        </w:rPr>
        <w:t xml:space="preserve"> </w:t>
      </w:r>
      <w:r w:rsidR="00775CFB" w:rsidRPr="00D8153D">
        <w:rPr>
          <w:rFonts w:eastAsia="Batang" w:cs="Calibri"/>
          <w:sz w:val="22"/>
          <w:szCs w:val="22"/>
        </w:rPr>
        <w:t>zachodzą</w:t>
      </w:r>
      <w:r w:rsidRPr="00D8153D">
        <w:rPr>
          <w:rFonts w:eastAsia="ArialMT" w:cs="Calibri"/>
          <w:sz w:val="22"/>
          <w:szCs w:val="22"/>
        </w:rPr>
        <w:t xml:space="preserve"> </w:t>
      </w:r>
      <w:r w:rsidRPr="00D8153D">
        <w:rPr>
          <w:rFonts w:eastAsia="Batang" w:cs="Calibri"/>
          <w:sz w:val="22"/>
          <w:szCs w:val="22"/>
        </w:rPr>
        <w:t>przesłanki do unieważ</w:t>
      </w:r>
      <w:r w:rsidRPr="00D8153D">
        <w:rPr>
          <w:rFonts w:eastAsia="ArialMT" w:cs="Calibri"/>
          <w:sz w:val="22"/>
          <w:szCs w:val="22"/>
        </w:rPr>
        <w:t>n</w:t>
      </w:r>
      <w:r w:rsidRPr="00D8153D">
        <w:rPr>
          <w:rFonts w:eastAsia="Batang" w:cs="Calibri"/>
          <w:sz w:val="22"/>
          <w:szCs w:val="22"/>
        </w:rPr>
        <w:t>ienia postę</w:t>
      </w:r>
      <w:r w:rsidRPr="00D8153D">
        <w:rPr>
          <w:rFonts w:eastAsia="ArialMT" w:cs="Calibri"/>
          <w:sz w:val="22"/>
          <w:szCs w:val="22"/>
        </w:rPr>
        <w:t>p</w:t>
      </w:r>
      <w:r w:rsidRPr="00D8153D">
        <w:rPr>
          <w:rFonts w:eastAsia="Batang" w:cs="Calibri"/>
          <w:sz w:val="22"/>
          <w:szCs w:val="22"/>
        </w:rPr>
        <w:t>owania.</w:t>
      </w:r>
    </w:p>
    <w:p w14:paraId="60A01F69" w14:textId="459E696D" w:rsidR="009A4527" w:rsidRDefault="009A4527" w:rsidP="009A4527">
      <w:pPr>
        <w:widowControl w:val="0"/>
        <w:tabs>
          <w:tab w:val="left" w:pos="-284"/>
        </w:tabs>
        <w:autoSpaceDE w:val="0"/>
        <w:autoSpaceDN w:val="0"/>
        <w:adjustRightInd w:val="0"/>
        <w:spacing w:after="120"/>
        <w:ind w:left="360"/>
        <w:jc w:val="both"/>
        <w:rPr>
          <w:rFonts w:eastAsia="Batang" w:cs="Calibri"/>
          <w:sz w:val="22"/>
          <w:szCs w:val="22"/>
        </w:rPr>
      </w:pPr>
    </w:p>
    <w:p w14:paraId="693F678B" w14:textId="40741D62" w:rsidR="007C3ABB" w:rsidRDefault="007C3ABB" w:rsidP="009A4527">
      <w:pPr>
        <w:widowControl w:val="0"/>
        <w:tabs>
          <w:tab w:val="left" w:pos="-284"/>
        </w:tabs>
        <w:autoSpaceDE w:val="0"/>
        <w:autoSpaceDN w:val="0"/>
        <w:adjustRightInd w:val="0"/>
        <w:spacing w:after="120"/>
        <w:ind w:left="360"/>
        <w:jc w:val="both"/>
        <w:rPr>
          <w:rFonts w:eastAsia="Batang" w:cs="Calibri"/>
          <w:sz w:val="22"/>
          <w:szCs w:val="22"/>
        </w:rPr>
      </w:pPr>
    </w:p>
    <w:p w14:paraId="419802EE" w14:textId="77777777" w:rsidR="007C3ABB" w:rsidRDefault="007C3ABB" w:rsidP="009A4527">
      <w:pPr>
        <w:widowControl w:val="0"/>
        <w:tabs>
          <w:tab w:val="left" w:pos="-284"/>
        </w:tabs>
        <w:autoSpaceDE w:val="0"/>
        <w:autoSpaceDN w:val="0"/>
        <w:adjustRightInd w:val="0"/>
        <w:spacing w:after="120"/>
        <w:ind w:left="360"/>
        <w:jc w:val="both"/>
        <w:rPr>
          <w:rFonts w:eastAsia="Batang" w:cs="Calibri"/>
          <w:sz w:val="22"/>
          <w:szCs w:val="22"/>
        </w:rPr>
      </w:pPr>
    </w:p>
    <w:p w14:paraId="6D671281" w14:textId="77777777" w:rsidR="009A4527" w:rsidRPr="00D8153D" w:rsidRDefault="009A4527" w:rsidP="009A4527">
      <w:pPr>
        <w:widowControl w:val="0"/>
        <w:tabs>
          <w:tab w:val="left" w:pos="-284"/>
        </w:tabs>
        <w:autoSpaceDE w:val="0"/>
        <w:autoSpaceDN w:val="0"/>
        <w:adjustRightInd w:val="0"/>
        <w:spacing w:after="120"/>
        <w:ind w:left="360"/>
        <w:jc w:val="both"/>
        <w:rPr>
          <w:rFonts w:cs="Calibri"/>
          <w:sz w:val="22"/>
          <w:szCs w:val="22"/>
        </w:rPr>
      </w:pPr>
    </w:p>
    <w:tbl>
      <w:tblPr>
        <w:tblW w:w="9329" w:type="dxa"/>
        <w:tblBorders>
          <w:top w:val="single" w:sz="24" w:space="0" w:color="A5A5A5"/>
          <w:left w:val="single" w:sz="24" w:space="0" w:color="A5A5A5"/>
          <w:bottom w:val="single" w:sz="24" w:space="0" w:color="A5A5A5"/>
          <w:right w:val="single" w:sz="24" w:space="0" w:color="A5A5A5"/>
        </w:tblBorders>
        <w:tblLook w:val="0000" w:firstRow="0" w:lastRow="0" w:firstColumn="0" w:lastColumn="0" w:noHBand="0" w:noVBand="0"/>
      </w:tblPr>
      <w:tblGrid>
        <w:gridCol w:w="9329"/>
      </w:tblGrid>
      <w:tr w:rsidR="009A4527" w:rsidRPr="00D8153D" w14:paraId="217FB2C1" w14:textId="77777777" w:rsidTr="00424DEA">
        <w:trPr>
          <w:trHeight w:val="773"/>
        </w:trPr>
        <w:tc>
          <w:tcPr>
            <w:tcW w:w="9329" w:type="dxa"/>
            <w:tcBorders>
              <w:top w:val="single" w:sz="4" w:space="0" w:color="FFFFFF"/>
              <w:left w:val="single" w:sz="4" w:space="0" w:color="FFFFFF"/>
              <w:bottom w:val="single" w:sz="4" w:space="0" w:color="FFFFFF"/>
              <w:right w:val="single" w:sz="4" w:space="0" w:color="FFFFFF"/>
            </w:tcBorders>
            <w:shd w:val="clear" w:color="auto" w:fill="A5A5A5"/>
          </w:tcPr>
          <w:p w14:paraId="5D9B14F4" w14:textId="77777777" w:rsidR="009A4527" w:rsidRPr="00D8153D" w:rsidRDefault="009A4527" w:rsidP="00424DEA">
            <w:pPr>
              <w:pStyle w:val="Nagwek2"/>
              <w:ind w:left="470" w:hanging="470"/>
              <w:rPr>
                <w:rFonts w:ascii="Calibri" w:hAnsi="Calibri" w:cs="Calibri"/>
                <w:color w:val="FFFFFF"/>
                <w:sz w:val="22"/>
                <w:szCs w:val="22"/>
              </w:rPr>
            </w:pPr>
            <w:bookmarkStart w:id="34" w:name="_Toc72717340"/>
            <w:bookmarkStart w:id="35" w:name="_Toc95621024"/>
            <w:bookmarkStart w:id="36" w:name="_Toc95621125"/>
            <w:bookmarkStart w:id="37" w:name="_Toc95633508"/>
            <w:bookmarkStart w:id="38" w:name="_Toc182554639"/>
            <w:r w:rsidRPr="00D8153D">
              <w:rPr>
                <w:rFonts w:ascii="Calibri" w:hAnsi="Calibri" w:cs="Calibri"/>
                <w:color w:val="FFFFFF"/>
                <w:sz w:val="22"/>
                <w:szCs w:val="22"/>
              </w:rPr>
              <w:t>XVIII.  INFORMACJA O FORMALNOŚCIACH, JAKIE MUSZĄ ZOSTAĆ DOPEŁNIONE PO WYBORZE OFERTY W CELU ZAWARCIA UMOWY W SPRAWIE ZAMÓWIENIA PUBLICZNEGO</w:t>
            </w:r>
          </w:p>
        </w:tc>
      </w:tr>
      <w:bookmarkEnd w:id="34"/>
      <w:bookmarkEnd w:id="35"/>
      <w:bookmarkEnd w:id="36"/>
      <w:bookmarkEnd w:id="37"/>
      <w:bookmarkEnd w:id="38"/>
    </w:tbl>
    <w:p w14:paraId="3AF94EFC" w14:textId="77777777" w:rsidR="009A4527" w:rsidRPr="00D8153D" w:rsidRDefault="009A4527" w:rsidP="009A4527">
      <w:pPr>
        <w:tabs>
          <w:tab w:val="left" w:pos="426"/>
        </w:tabs>
        <w:suppressAutoHyphens/>
        <w:spacing w:before="120"/>
        <w:jc w:val="both"/>
        <w:rPr>
          <w:rFonts w:cs="Calibri"/>
          <w:color w:val="000000"/>
          <w:sz w:val="22"/>
          <w:szCs w:val="22"/>
        </w:rPr>
      </w:pPr>
    </w:p>
    <w:p w14:paraId="0957EE38" w14:textId="77777777" w:rsidR="009A4527" w:rsidRPr="00D8153D" w:rsidRDefault="009A4527" w:rsidP="009A4527">
      <w:pPr>
        <w:numPr>
          <w:ilvl w:val="0"/>
          <w:numId w:val="22"/>
        </w:numPr>
        <w:spacing w:after="120"/>
        <w:ind w:left="426" w:hanging="426"/>
        <w:jc w:val="both"/>
        <w:rPr>
          <w:rFonts w:cs="Calibri"/>
          <w:sz w:val="22"/>
          <w:szCs w:val="22"/>
        </w:rPr>
      </w:pPr>
      <w:r w:rsidRPr="00D8153D">
        <w:rPr>
          <w:rFonts w:cs="Calibri"/>
          <w:sz w:val="22"/>
          <w:szCs w:val="22"/>
        </w:rPr>
        <w:t xml:space="preserve">Umowa w sprawie zamówienia publicznego zostanie zawarta z uwzględnieniem art. 577 </w:t>
      </w:r>
      <w:proofErr w:type="spellStart"/>
      <w:r w:rsidRPr="00D8153D">
        <w:rPr>
          <w:rFonts w:cs="Calibri"/>
          <w:sz w:val="22"/>
          <w:szCs w:val="22"/>
        </w:rPr>
        <w:t>Pzp</w:t>
      </w:r>
      <w:proofErr w:type="spellEnd"/>
      <w:r w:rsidRPr="00D8153D">
        <w:rPr>
          <w:rFonts w:cs="Calibri"/>
          <w:sz w:val="22"/>
          <w:szCs w:val="22"/>
        </w:rPr>
        <w:t xml:space="preserve">, </w:t>
      </w:r>
      <w:r w:rsidRPr="00D8153D">
        <w:rPr>
          <w:rFonts w:cs="Calibri"/>
          <w:sz w:val="22"/>
          <w:szCs w:val="22"/>
        </w:rPr>
        <w:br/>
        <w:t xml:space="preserve">w terminie nie krótszym niż 5 dni od dnia przesłania zawiadomienia o wyborze najkorzystniejszej oferty, jeżeli zawiadomienie to zostało przesłane przy użyciu środków komunikacji elektronicznej, albo 10 dni, jeżeli zostało przesłane w inny sposób. </w:t>
      </w:r>
    </w:p>
    <w:p w14:paraId="0D5A9790" w14:textId="77777777" w:rsidR="009A4527" w:rsidRPr="00D8153D" w:rsidRDefault="009A4527" w:rsidP="009A4527">
      <w:pPr>
        <w:numPr>
          <w:ilvl w:val="0"/>
          <w:numId w:val="22"/>
        </w:numPr>
        <w:spacing w:after="120"/>
        <w:ind w:left="426" w:hanging="426"/>
        <w:jc w:val="both"/>
        <w:rPr>
          <w:rFonts w:cs="Calibri"/>
          <w:sz w:val="22"/>
          <w:szCs w:val="22"/>
        </w:rPr>
      </w:pPr>
      <w:r w:rsidRPr="00D8153D">
        <w:rPr>
          <w:rFonts w:cs="Calibri"/>
          <w:sz w:val="22"/>
          <w:szCs w:val="22"/>
        </w:rPr>
        <w:t xml:space="preserve">Zamawiający może zawrzeć́ umowę̨ w sprawie zamówienia publicznego przed upływem terminu, </w:t>
      </w:r>
      <w:r w:rsidRPr="00D8153D">
        <w:rPr>
          <w:rFonts w:cs="Calibri"/>
          <w:sz w:val="22"/>
          <w:szCs w:val="22"/>
        </w:rPr>
        <w:br/>
        <w:t>o którym mowa w pkt 1, jeżeli w postępowaniu o udzielenie zamówienia złożono tylko jedną ofertę̨.</w:t>
      </w:r>
    </w:p>
    <w:p w14:paraId="67753225" w14:textId="77777777" w:rsidR="009A4527" w:rsidRPr="00D8153D" w:rsidRDefault="009A4527" w:rsidP="009A4527">
      <w:pPr>
        <w:numPr>
          <w:ilvl w:val="0"/>
          <w:numId w:val="22"/>
        </w:numPr>
        <w:spacing w:after="120"/>
        <w:ind w:left="426" w:hanging="426"/>
        <w:jc w:val="both"/>
        <w:rPr>
          <w:rFonts w:cs="Calibri"/>
          <w:sz w:val="22"/>
          <w:szCs w:val="22"/>
        </w:rPr>
      </w:pPr>
      <w:r w:rsidRPr="00D8153D">
        <w:rPr>
          <w:rFonts w:cs="Calibri"/>
          <w:sz w:val="22"/>
          <w:szCs w:val="22"/>
        </w:rPr>
        <w:t xml:space="preserve">Wykonawca, którego oferta została wybrana jako najkorzystniejsza, zostanie poinformowany przez Zamawiającego o miejscu i terminie podpisania umowy. </w:t>
      </w:r>
    </w:p>
    <w:p w14:paraId="1611B68C" w14:textId="77777777" w:rsidR="009A4527" w:rsidRPr="00D8153D" w:rsidRDefault="009A4527" w:rsidP="009A4527">
      <w:pPr>
        <w:numPr>
          <w:ilvl w:val="0"/>
          <w:numId w:val="22"/>
        </w:numPr>
        <w:spacing w:after="120"/>
        <w:ind w:left="426" w:hanging="426"/>
        <w:jc w:val="both"/>
        <w:rPr>
          <w:rFonts w:cs="Calibri"/>
          <w:sz w:val="22"/>
          <w:szCs w:val="22"/>
        </w:rPr>
      </w:pPr>
      <w:r w:rsidRPr="00D8153D">
        <w:rPr>
          <w:rFonts w:cs="Calibri"/>
          <w:sz w:val="22"/>
          <w:szCs w:val="22"/>
        </w:rPr>
        <w:t>Wykonawca, którego oferta zostanie wybrana ma obowiązek zawrzeć umowę w sprawie zamówienia na warunkach określonych w projektowanych postanowieniach umowy, które stanowią załącznik nr 3  do SWZ. Umowa zostanie uzupełniona o zapisy wynikające ze złożonej oferty.</w:t>
      </w:r>
    </w:p>
    <w:p w14:paraId="4094CB10" w14:textId="77777777" w:rsidR="009A4527" w:rsidRPr="008429F1" w:rsidRDefault="009A4527" w:rsidP="009A4527">
      <w:pPr>
        <w:numPr>
          <w:ilvl w:val="0"/>
          <w:numId w:val="22"/>
        </w:numPr>
        <w:spacing w:after="120"/>
        <w:ind w:left="426" w:hanging="426"/>
        <w:jc w:val="both"/>
        <w:rPr>
          <w:rFonts w:cs="Calibri"/>
          <w:sz w:val="22"/>
          <w:szCs w:val="22"/>
        </w:rPr>
      </w:pPr>
      <w:r w:rsidRPr="00D8153D">
        <w:rPr>
          <w:rFonts w:cs="Calibri"/>
          <w:sz w:val="22"/>
          <w:szCs w:val="22"/>
        </w:rPr>
        <w:t xml:space="preserve">Przed podpisaniem umowy Wykonawcy wspólnie ubiegający się o udzielenie zamówienia </w:t>
      </w:r>
      <w:r w:rsidRPr="00D8153D">
        <w:rPr>
          <w:rFonts w:cs="Calibri"/>
          <w:sz w:val="22"/>
          <w:szCs w:val="22"/>
        </w:rPr>
        <w:br/>
        <w:t>(w przypadku wyboru ich oferty jako najkorzystniejszej) przedstawią Zamawiającemu umowę regulującą współpracę tych Wykonawców.</w:t>
      </w:r>
      <w:r w:rsidRPr="008429F1">
        <w:rPr>
          <w:rFonts w:cs="Calibri"/>
          <w:sz w:val="22"/>
          <w:szCs w:val="22"/>
        </w:rPr>
        <w:t xml:space="preserve">, zawierającą, co najmniej: </w:t>
      </w:r>
    </w:p>
    <w:p w14:paraId="273EF31D" w14:textId="77777777" w:rsidR="009A4527" w:rsidRPr="008429F1" w:rsidRDefault="009A4527" w:rsidP="009A4527">
      <w:pPr>
        <w:numPr>
          <w:ilvl w:val="0"/>
          <w:numId w:val="27"/>
        </w:numPr>
        <w:autoSpaceDE w:val="0"/>
        <w:autoSpaceDN w:val="0"/>
        <w:adjustRightInd w:val="0"/>
        <w:spacing w:after="120"/>
        <w:jc w:val="both"/>
        <w:rPr>
          <w:rFonts w:cs="Calibri"/>
          <w:sz w:val="22"/>
          <w:szCs w:val="22"/>
        </w:rPr>
      </w:pPr>
      <w:r w:rsidRPr="008429F1">
        <w:rPr>
          <w:rFonts w:cs="Calibri"/>
          <w:sz w:val="22"/>
          <w:szCs w:val="22"/>
        </w:rPr>
        <w:t xml:space="preserve">zobowiązanie do realizacji wspólnego przedsięwzięcia gospodarczego obejmującego swoim zakresem realizację przedmiotu zamówienia, </w:t>
      </w:r>
    </w:p>
    <w:p w14:paraId="35017242" w14:textId="77777777" w:rsidR="009A4527" w:rsidRPr="008429F1" w:rsidRDefault="009A4527" w:rsidP="009A4527">
      <w:pPr>
        <w:numPr>
          <w:ilvl w:val="0"/>
          <w:numId w:val="27"/>
        </w:numPr>
        <w:autoSpaceDE w:val="0"/>
        <w:autoSpaceDN w:val="0"/>
        <w:adjustRightInd w:val="0"/>
        <w:spacing w:after="120"/>
        <w:jc w:val="both"/>
        <w:rPr>
          <w:rFonts w:cs="Calibri"/>
          <w:sz w:val="22"/>
          <w:szCs w:val="22"/>
        </w:rPr>
      </w:pPr>
      <w:r w:rsidRPr="008429F1">
        <w:rPr>
          <w:rFonts w:cs="Calibri"/>
          <w:sz w:val="22"/>
          <w:szCs w:val="22"/>
        </w:rPr>
        <w:t xml:space="preserve">określenie zakresu działania poszczególnych stron umowy, </w:t>
      </w:r>
    </w:p>
    <w:p w14:paraId="138915D6" w14:textId="4CF01FD4" w:rsidR="009A4527" w:rsidRPr="008429F1" w:rsidRDefault="009A4527" w:rsidP="009A4527">
      <w:pPr>
        <w:numPr>
          <w:ilvl w:val="0"/>
          <w:numId w:val="27"/>
        </w:numPr>
        <w:autoSpaceDE w:val="0"/>
        <w:autoSpaceDN w:val="0"/>
        <w:adjustRightInd w:val="0"/>
        <w:spacing w:after="120"/>
        <w:jc w:val="both"/>
        <w:rPr>
          <w:rFonts w:eastAsia="Batang" w:cs="Calibri"/>
          <w:sz w:val="22"/>
          <w:szCs w:val="22"/>
        </w:rPr>
      </w:pPr>
      <w:r w:rsidRPr="008429F1">
        <w:rPr>
          <w:rFonts w:cs="Calibri"/>
          <w:sz w:val="22"/>
          <w:szCs w:val="22"/>
        </w:rPr>
        <w:t>czas obowiązywania umowy, który nie może być krótszy, niż okres obejmujący realizację zamówienia.</w:t>
      </w:r>
    </w:p>
    <w:p w14:paraId="0D176DA4" w14:textId="77777777" w:rsidR="009A4527" w:rsidRPr="00D8153D" w:rsidRDefault="009A4527" w:rsidP="009A4527">
      <w:pPr>
        <w:numPr>
          <w:ilvl w:val="0"/>
          <w:numId w:val="22"/>
        </w:numPr>
        <w:spacing w:after="120"/>
        <w:ind w:left="426" w:hanging="426"/>
        <w:jc w:val="both"/>
        <w:rPr>
          <w:rFonts w:cs="Calibri"/>
          <w:sz w:val="22"/>
          <w:szCs w:val="22"/>
        </w:rPr>
      </w:pPr>
      <w:r w:rsidRPr="00D8153D">
        <w:rPr>
          <w:rFonts w:cs="Calibri"/>
          <w:sz w:val="22"/>
          <w:szCs w:val="22"/>
        </w:rPr>
        <w:t>Jeżeli Wykonawca, którego oferta została wybrana jako najkorzystniejsza, uchyla się od zawarcia umowy w sprawie zamówienia publicznego Zamawiający może dokonać ponownego badania i oceny ofert spośród ofert pozostałych w postępowaniu Wykonawców albo unieważnić postępowanie.</w:t>
      </w:r>
    </w:p>
    <w:tbl>
      <w:tblPr>
        <w:tblW w:w="9329" w:type="dxa"/>
        <w:tblBorders>
          <w:top w:val="single" w:sz="24" w:space="0" w:color="A5A5A5"/>
          <w:left w:val="single" w:sz="24" w:space="0" w:color="A5A5A5"/>
          <w:bottom w:val="single" w:sz="24" w:space="0" w:color="A5A5A5"/>
          <w:right w:val="single" w:sz="24" w:space="0" w:color="A5A5A5"/>
        </w:tblBorders>
        <w:tblLook w:val="0000" w:firstRow="0" w:lastRow="0" w:firstColumn="0" w:lastColumn="0" w:noHBand="0" w:noVBand="0"/>
      </w:tblPr>
      <w:tblGrid>
        <w:gridCol w:w="9329"/>
      </w:tblGrid>
      <w:tr w:rsidR="009A4527" w:rsidRPr="00D8153D" w14:paraId="64AE1A04" w14:textId="77777777" w:rsidTr="00424DEA">
        <w:trPr>
          <w:trHeight w:val="773"/>
        </w:trPr>
        <w:tc>
          <w:tcPr>
            <w:tcW w:w="9329" w:type="dxa"/>
            <w:tcBorders>
              <w:top w:val="single" w:sz="4" w:space="0" w:color="FFFFFF"/>
              <w:left w:val="single" w:sz="4" w:space="0" w:color="FFFFFF"/>
              <w:bottom w:val="single" w:sz="4" w:space="0" w:color="FFFFFF"/>
              <w:right w:val="single" w:sz="4" w:space="0" w:color="FFFFFF"/>
            </w:tcBorders>
            <w:shd w:val="clear" w:color="auto" w:fill="A5A5A5"/>
          </w:tcPr>
          <w:p w14:paraId="56D5D736" w14:textId="77777777" w:rsidR="009A4527" w:rsidRPr="00D8153D" w:rsidRDefault="009A4527" w:rsidP="00424DEA">
            <w:pPr>
              <w:pStyle w:val="Nagwek2"/>
              <w:ind w:left="470" w:hanging="470"/>
              <w:rPr>
                <w:rFonts w:ascii="Calibri" w:hAnsi="Calibri" w:cs="Calibri"/>
                <w:color w:val="FFFFFF"/>
                <w:sz w:val="22"/>
                <w:szCs w:val="22"/>
              </w:rPr>
            </w:pPr>
            <w:r w:rsidRPr="00D8153D">
              <w:rPr>
                <w:rFonts w:ascii="Calibri" w:hAnsi="Calibri" w:cs="Calibri"/>
                <w:color w:val="FFFFFF"/>
                <w:sz w:val="22"/>
                <w:szCs w:val="22"/>
              </w:rPr>
              <w:t>XIX.  POUCZENIE O ŚRODKACH OCHRONY PRAWNEJ PRZYSŁUGUJĄCYCH WYKONAWCY</w:t>
            </w:r>
          </w:p>
        </w:tc>
      </w:tr>
    </w:tbl>
    <w:p w14:paraId="0628FEC6" w14:textId="77777777" w:rsidR="009A4527" w:rsidRPr="00D8153D" w:rsidRDefault="009A4527" w:rsidP="009A4527">
      <w:pPr>
        <w:pStyle w:val="Tekstpodstawowywcity"/>
        <w:tabs>
          <w:tab w:val="left" w:pos="426"/>
          <w:tab w:val="left" w:pos="709"/>
          <w:tab w:val="left" w:pos="3402"/>
        </w:tabs>
        <w:ind w:left="0" w:firstLine="0"/>
        <w:jc w:val="both"/>
        <w:rPr>
          <w:rFonts w:cs="Calibri"/>
          <w:sz w:val="22"/>
          <w:szCs w:val="22"/>
        </w:rPr>
      </w:pPr>
    </w:p>
    <w:p w14:paraId="6DC293F2" w14:textId="7C11438F" w:rsidR="009A4527" w:rsidRPr="00D8153D" w:rsidRDefault="009A4527" w:rsidP="009A4527">
      <w:pPr>
        <w:pStyle w:val="Tekstpodstawowywcity"/>
        <w:numPr>
          <w:ilvl w:val="0"/>
          <w:numId w:val="23"/>
        </w:numPr>
        <w:tabs>
          <w:tab w:val="left" w:pos="284"/>
          <w:tab w:val="left" w:pos="426"/>
          <w:tab w:val="left" w:pos="3402"/>
        </w:tabs>
        <w:spacing w:after="120"/>
        <w:ind w:left="284" w:hanging="284"/>
        <w:jc w:val="both"/>
        <w:rPr>
          <w:rFonts w:cs="Calibri"/>
          <w:sz w:val="22"/>
          <w:szCs w:val="22"/>
          <w:lang w:val="pl-PL"/>
        </w:rPr>
      </w:pPr>
      <w:r w:rsidRPr="00D8153D">
        <w:rPr>
          <w:rFonts w:cs="Calibri"/>
          <w:sz w:val="22"/>
          <w:szCs w:val="22"/>
        </w:rPr>
        <w:t>Środki ochrony prawnej przysługuj</w:t>
      </w:r>
      <w:r w:rsidR="002C7F13">
        <w:rPr>
          <w:rFonts w:cs="Calibri"/>
          <w:sz w:val="22"/>
          <w:szCs w:val="22"/>
          <w:lang w:val="pl-PL"/>
        </w:rPr>
        <w:t>ą</w:t>
      </w:r>
      <w:r w:rsidRPr="00D8153D">
        <w:rPr>
          <w:rFonts w:cs="Calibri"/>
          <w:sz w:val="22"/>
          <w:szCs w:val="22"/>
        </w:rPr>
        <w:t xml:space="preserve"> Wykonawcy, jeżeli̇ ma lub miał interes w uzyskaniu zamówieni</w:t>
      </w:r>
      <w:r w:rsidRPr="00D8153D">
        <w:rPr>
          <w:rFonts w:cs="Calibri"/>
          <w:sz w:val="22"/>
          <w:szCs w:val="22"/>
          <w:lang w:val="pl-PL"/>
        </w:rPr>
        <w:t>a</w:t>
      </w:r>
      <w:r w:rsidRPr="00D8153D">
        <w:rPr>
          <w:rFonts w:cs="Calibri"/>
          <w:sz w:val="22"/>
          <w:szCs w:val="22"/>
        </w:rPr>
        <w:t xml:space="preserve"> oraz poniósł</w:t>
      </w:r>
      <w:r w:rsidRPr="00D8153D">
        <w:rPr>
          <w:rFonts w:cs="Calibri"/>
          <w:sz w:val="22"/>
          <w:szCs w:val="22"/>
          <w:lang w:val="pl-PL"/>
        </w:rPr>
        <w:t xml:space="preserve"> </w:t>
      </w:r>
      <w:r w:rsidRPr="00D8153D">
        <w:rPr>
          <w:rFonts w:cs="Calibri"/>
          <w:sz w:val="22"/>
          <w:szCs w:val="22"/>
        </w:rPr>
        <w:t xml:space="preserve">lub może ponieść szkodę w wyniku naruszenia przez Zamawiającego przepisów </w:t>
      </w:r>
      <w:r w:rsidRPr="00D8153D">
        <w:rPr>
          <w:rFonts w:cs="Calibri"/>
          <w:sz w:val="22"/>
          <w:szCs w:val="22"/>
          <w:lang w:val="pl-PL"/>
        </w:rPr>
        <w:t>P</w:t>
      </w:r>
      <w:proofErr w:type="spellStart"/>
      <w:r w:rsidRPr="00D8153D">
        <w:rPr>
          <w:rFonts w:cs="Calibri"/>
          <w:sz w:val="22"/>
          <w:szCs w:val="22"/>
        </w:rPr>
        <w:t>zp</w:t>
      </w:r>
      <w:proofErr w:type="spellEnd"/>
      <w:r w:rsidRPr="00D8153D">
        <w:rPr>
          <w:rFonts w:cs="Calibri"/>
          <w:sz w:val="22"/>
          <w:szCs w:val="22"/>
        </w:rPr>
        <w:t xml:space="preserve">. </w:t>
      </w:r>
    </w:p>
    <w:p w14:paraId="5CB29696" w14:textId="77777777" w:rsidR="009A4527" w:rsidRPr="00D8153D" w:rsidRDefault="009A4527" w:rsidP="009A4527">
      <w:pPr>
        <w:pStyle w:val="Tekstpodstawowywcity"/>
        <w:numPr>
          <w:ilvl w:val="0"/>
          <w:numId w:val="23"/>
        </w:numPr>
        <w:tabs>
          <w:tab w:val="left" w:pos="284"/>
          <w:tab w:val="left" w:pos="426"/>
          <w:tab w:val="left" w:pos="3402"/>
        </w:tabs>
        <w:spacing w:after="120"/>
        <w:ind w:left="284" w:hanging="284"/>
        <w:jc w:val="both"/>
        <w:rPr>
          <w:rFonts w:cs="Calibri"/>
          <w:sz w:val="22"/>
          <w:szCs w:val="22"/>
          <w:lang w:val="pl-PL"/>
        </w:rPr>
      </w:pPr>
      <w:r w:rsidRPr="00D8153D">
        <w:rPr>
          <w:rFonts w:cs="Calibri"/>
          <w:sz w:val="22"/>
          <w:szCs w:val="22"/>
        </w:rPr>
        <w:lastRenderedPageBreak/>
        <w:t xml:space="preserve">Odwołanie przysługuje na: </w:t>
      </w:r>
    </w:p>
    <w:p w14:paraId="4A47D315" w14:textId="77777777" w:rsidR="009A4527" w:rsidRPr="00D8153D" w:rsidRDefault="009A4527" w:rsidP="009A4527">
      <w:pPr>
        <w:pStyle w:val="Tekstpodstawowywcity"/>
        <w:tabs>
          <w:tab w:val="left" w:pos="284"/>
          <w:tab w:val="left" w:pos="426"/>
          <w:tab w:val="left" w:pos="3402"/>
        </w:tabs>
        <w:spacing w:after="120"/>
        <w:ind w:left="284" w:firstLine="0"/>
        <w:jc w:val="both"/>
        <w:rPr>
          <w:rFonts w:cs="Calibri"/>
          <w:sz w:val="22"/>
          <w:szCs w:val="22"/>
        </w:rPr>
      </w:pPr>
      <w:r w:rsidRPr="00D8153D">
        <w:rPr>
          <w:rFonts w:cs="Calibri"/>
          <w:sz w:val="22"/>
          <w:szCs w:val="22"/>
        </w:rPr>
        <w:t>2.1. niezgodn</w:t>
      </w:r>
      <w:r w:rsidRPr="00D8153D">
        <w:rPr>
          <w:rFonts w:cs="Calibri"/>
          <w:sz w:val="22"/>
          <w:szCs w:val="22"/>
          <w:lang w:val="pl-PL"/>
        </w:rPr>
        <w:t>ą</w:t>
      </w:r>
      <w:r w:rsidRPr="00D8153D">
        <w:rPr>
          <w:rFonts w:cs="Calibri"/>
          <w:sz w:val="22"/>
          <w:szCs w:val="22"/>
        </w:rPr>
        <w:t xml:space="preserve"> z przepisami ustawy czynność Zamawiającego, podjętą w postepowaniu o udzielenie zamówienia, w tym na projektowane postanowienie umowy; </w:t>
      </w:r>
    </w:p>
    <w:p w14:paraId="40799742" w14:textId="77777777" w:rsidR="009A4527" w:rsidRPr="00D8153D" w:rsidRDefault="009A4527" w:rsidP="009A4527">
      <w:pPr>
        <w:pStyle w:val="Tekstpodstawowywcity"/>
        <w:tabs>
          <w:tab w:val="left" w:pos="284"/>
          <w:tab w:val="left" w:pos="426"/>
          <w:tab w:val="left" w:pos="3402"/>
        </w:tabs>
        <w:spacing w:after="120"/>
        <w:ind w:left="284" w:firstLine="0"/>
        <w:jc w:val="both"/>
        <w:rPr>
          <w:rFonts w:cs="Calibri"/>
          <w:sz w:val="22"/>
          <w:szCs w:val="22"/>
        </w:rPr>
      </w:pPr>
      <w:r w:rsidRPr="00D8153D">
        <w:rPr>
          <w:rFonts w:cs="Calibri"/>
          <w:sz w:val="22"/>
          <w:szCs w:val="22"/>
        </w:rPr>
        <w:t>2.2. zaniechanie czynności w postepowaniu o udzielenie zamówieni</w:t>
      </w:r>
      <w:r w:rsidRPr="00D8153D">
        <w:rPr>
          <w:rFonts w:cs="Calibri"/>
          <w:sz w:val="22"/>
          <w:szCs w:val="22"/>
          <w:lang w:val="pl-PL"/>
        </w:rPr>
        <w:t>a</w:t>
      </w:r>
      <w:r w:rsidRPr="00D8153D">
        <w:rPr>
          <w:rFonts w:cs="Calibri"/>
          <w:sz w:val="22"/>
          <w:szCs w:val="22"/>
        </w:rPr>
        <w:t>, do której Zamawiający był obowiązany</w:t>
      </w:r>
      <w:r w:rsidRPr="00D8153D">
        <w:rPr>
          <w:rFonts w:cs="Calibri"/>
          <w:sz w:val="22"/>
          <w:szCs w:val="22"/>
          <w:lang w:val="pl-PL"/>
        </w:rPr>
        <w:t xml:space="preserve"> </w:t>
      </w:r>
      <w:r w:rsidRPr="00D8153D">
        <w:rPr>
          <w:rFonts w:cs="Calibri"/>
          <w:sz w:val="22"/>
          <w:szCs w:val="22"/>
        </w:rPr>
        <w:t xml:space="preserve">na podstawie ustawy. </w:t>
      </w:r>
    </w:p>
    <w:p w14:paraId="13AC9586" w14:textId="77777777" w:rsidR="009A4527" w:rsidRPr="00D8153D" w:rsidRDefault="009A4527" w:rsidP="009A4527">
      <w:pPr>
        <w:pStyle w:val="Tekstpodstawowywcity"/>
        <w:tabs>
          <w:tab w:val="left" w:pos="284"/>
          <w:tab w:val="left" w:pos="3402"/>
        </w:tabs>
        <w:spacing w:after="120"/>
        <w:ind w:left="284" w:hanging="284"/>
        <w:jc w:val="both"/>
        <w:rPr>
          <w:rFonts w:cs="Calibri"/>
          <w:sz w:val="22"/>
          <w:szCs w:val="22"/>
        </w:rPr>
      </w:pPr>
      <w:r w:rsidRPr="00D8153D">
        <w:rPr>
          <w:rFonts w:cs="Calibri"/>
          <w:sz w:val="22"/>
          <w:szCs w:val="22"/>
        </w:rPr>
        <w:t>3. Odwołanie wnosi si</w:t>
      </w:r>
      <w:r w:rsidRPr="00D8153D">
        <w:rPr>
          <w:rFonts w:cs="Calibri"/>
          <w:sz w:val="22"/>
          <w:szCs w:val="22"/>
          <w:lang w:val="pl-PL"/>
        </w:rPr>
        <w:t>ę</w:t>
      </w:r>
      <w:r w:rsidRPr="00D8153D">
        <w:rPr>
          <w:rFonts w:cs="Calibri"/>
          <w:sz w:val="22"/>
          <w:szCs w:val="22"/>
        </w:rPr>
        <w:t xml:space="preserve"> do Prezesa Krajowej Izby Odwoławczej w formie pisemnej albo w formie elektronicznej albo w postaci elektronicznej opatrzone podpisem zaufanym. </w:t>
      </w:r>
    </w:p>
    <w:p w14:paraId="5EF0E149" w14:textId="77777777" w:rsidR="009A4527" w:rsidRPr="00D8153D" w:rsidRDefault="009A4527" w:rsidP="009A4527">
      <w:pPr>
        <w:pStyle w:val="Tekstpodstawowywcity"/>
        <w:tabs>
          <w:tab w:val="left" w:pos="284"/>
          <w:tab w:val="left" w:pos="3402"/>
        </w:tabs>
        <w:spacing w:after="120"/>
        <w:ind w:left="284" w:hanging="284"/>
        <w:jc w:val="both"/>
        <w:rPr>
          <w:rFonts w:cs="Calibri"/>
          <w:sz w:val="22"/>
          <w:szCs w:val="22"/>
        </w:rPr>
      </w:pPr>
      <w:r w:rsidRPr="00D8153D">
        <w:rPr>
          <w:rFonts w:cs="Calibri"/>
          <w:sz w:val="22"/>
          <w:szCs w:val="22"/>
        </w:rPr>
        <w:t xml:space="preserve">4. Na orzeczenie Krajowej Izby Odwoławczej oraz postanowienie Prezesa Krajowej Izby Odwoławczej, </w:t>
      </w:r>
      <w:r w:rsidRPr="00D8153D">
        <w:rPr>
          <w:rFonts w:cs="Calibri"/>
          <w:sz w:val="22"/>
          <w:szCs w:val="22"/>
        </w:rPr>
        <w:br/>
        <w:t xml:space="preserve">o którym mowa w art. 519 ust. 1 </w:t>
      </w:r>
      <w:r w:rsidRPr="00D8153D">
        <w:rPr>
          <w:rFonts w:cs="Calibri"/>
          <w:sz w:val="22"/>
          <w:szCs w:val="22"/>
          <w:lang w:val="pl-PL"/>
        </w:rPr>
        <w:t>P</w:t>
      </w:r>
      <w:proofErr w:type="spellStart"/>
      <w:r w:rsidRPr="00D8153D">
        <w:rPr>
          <w:rFonts w:cs="Calibri"/>
          <w:sz w:val="22"/>
          <w:szCs w:val="22"/>
        </w:rPr>
        <w:t>zp</w:t>
      </w:r>
      <w:proofErr w:type="spellEnd"/>
      <w:r w:rsidRPr="00D8153D">
        <w:rPr>
          <w:rFonts w:cs="Calibri"/>
          <w:sz w:val="22"/>
          <w:szCs w:val="22"/>
        </w:rPr>
        <w:t>, stronom oraz uczestnikom po</w:t>
      </w:r>
      <w:r>
        <w:rPr>
          <w:rFonts w:cs="Calibri"/>
          <w:sz w:val="22"/>
          <w:szCs w:val="22"/>
          <w:lang w:val="pl-PL"/>
        </w:rPr>
        <w:t>stępowania</w:t>
      </w:r>
      <w:r w:rsidRPr="00D8153D">
        <w:rPr>
          <w:rFonts w:cs="Calibri"/>
          <w:sz w:val="22"/>
          <w:szCs w:val="22"/>
        </w:rPr>
        <w:t xml:space="preserve"> odwoławczego przysługuje skarga do sadu</w:t>
      </w:r>
      <w:r w:rsidRPr="00D8153D">
        <w:rPr>
          <w:rFonts w:cs="Calibri"/>
          <w:sz w:val="22"/>
          <w:szCs w:val="22"/>
          <w:lang w:val="pl-PL"/>
        </w:rPr>
        <w:t xml:space="preserve">. </w:t>
      </w:r>
      <w:r w:rsidRPr="00D8153D">
        <w:rPr>
          <w:rFonts w:cs="Calibri"/>
          <w:sz w:val="22"/>
          <w:szCs w:val="22"/>
        </w:rPr>
        <w:t>Skargę</w:t>
      </w:r>
      <w:r w:rsidRPr="00D8153D">
        <w:rPr>
          <w:rFonts w:cs="Calibri"/>
          <w:sz w:val="22"/>
          <w:szCs w:val="22"/>
          <w:lang w:val="pl-PL"/>
        </w:rPr>
        <w:t xml:space="preserve"> </w:t>
      </w:r>
      <w:r w:rsidRPr="00D8153D">
        <w:rPr>
          <w:rFonts w:cs="Calibri"/>
          <w:sz w:val="22"/>
          <w:szCs w:val="22"/>
        </w:rPr>
        <w:t>wnosi się do Sadu Okręgowego w Warszawie za pośrednictwem</w:t>
      </w:r>
      <w:r w:rsidRPr="00D8153D">
        <w:rPr>
          <w:rFonts w:cs="Calibri"/>
          <w:sz w:val="22"/>
          <w:szCs w:val="22"/>
          <w:lang w:val="pl-PL"/>
        </w:rPr>
        <w:t xml:space="preserve"> </w:t>
      </w:r>
      <w:r w:rsidRPr="00D8153D">
        <w:rPr>
          <w:rFonts w:cs="Calibri"/>
          <w:sz w:val="22"/>
          <w:szCs w:val="22"/>
        </w:rPr>
        <w:t xml:space="preserve">Prezesa Krajowej Izby Odwoławczej. </w:t>
      </w:r>
    </w:p>
    <w:p w14:paraId="59FFA2C8" w14:textId="77777777" w:rsidR="009A4527" w:rsidRPr="00D8153D" w:rsidRDefault="009A4527" w:rsidP="009A4527">
      <w:pPr>
        <w:pStyle w:val="Tekstpodstawowywcity"/>
        <w:tabs>
          <w:tab w:val="left" w:pos="284"/>
          <w:tab w:val="left" w:pos="3402"/>
        </w:tabs>
        <w:spacing w:after="120"/>
        <w:ind w:left="284" w:hanging="284"/>
        <w:jc w:val="both"/>
        <w:rPr>
          <w:rFonts w:cs="Calibri"/>
          <w:sz w:val="22"/>
          <w:szCs w:val="22"/>
          <w:lang w:val="pl-PL"/>
        </w:rPr>
      </w:pPr>
      <w:r w:rsidRPr="00D8153D">
        <w:rPr>
          <w:rFonts w:cs="Calibri"/>
          <w:sz w:val="22"/>
          <w:szCs w:val="22"/>
        </w:rPr>
        <w:t>5. Szczegółowe informacje dotyczące środków ochrony prawnej określone są w Dziale IX „Środki ochrony prawnej”</w:t>
      </w:r>
      <w:r w:rsidRPr="00D8153D">
        <w:rPr>
          <w:rFonts w:cs="Calibri"/>
          <w:sz w:val="22"/>
          <w:szCs w:val="22"/>
          <w:lang w:val="pl-PL"/>
        </w:rPr>
        <w:t xml:space="preserve"> ustawy</w:t>
      </w:r>
      <w:r w:rsidRPr="00D8153D">
        <w:rPr>
          <w:rFonts w:cs="Calibri"/>
          <w:sz w:val="22"/>
          <w:szCs w:val="22"/>
        </w:rPr>
        <w:t xml:space="preserve"> </w:t>
      </w:r>
      <w:r w:rsidRPr="00D8153D">
        <w:rPr>
          <w:rFonts w:cs="Calibri"/>
          <w:sz w:val="22"/>
          <w:szCs w:val="22"/>
          <w:lang w:val="pl-PL"/>
        </w:rPr>
        <w:t>P</w:t>
      </w:r>
      <w:proofErr w:type="spellStart"/>
      <w:r w:rsidRPr="00D8153D">
        <w:rPr>
          <w:rFonts w:cs="Calibri"/>
          <w:sz w:val="22"/>
          <w:szCs w:val="22"/>
        </w:rPr>
        <w:t>zp</w:t>
      </w:r>
      <w:proofErr w:type="spellEnd"/>
      <w:r w:rsidRPr="00D8153D">
        <w:rPr>
          <w:rFonts w:cs="Calibri"/>
          <w:sz w:val="22"/>
          <w:szCs w:val="22"/>
        </w:rPr>
        <w:t>.</w:t>
      </w:r>
    </w:p>
    <w:tbl>
      <w:tblPr>
        <w:tblW w:w="9329" w:type="dxa"/>
        <w:tblBorders>
          <w:top w:val="single" w:sz="24" w:space="0" w:color="A5A5A5"/>
          <w:left w:val="single" w:sz="24" w:space="0" w:color="A5A5A5"/>
          <w:bottom w:val="single" w:sz="24" w:space="0" w:color="A5A5A5"/>
          <w:right w:val="single" w:sz="24" w:space="0" w:color="A5A5A5"/>
        </w:tblBorders>
        <w:tblLook w:val="0000" w:firstRow="0" w:lastRow="0" w:firstColumn="0" w:lastColumn="0" w:noHBand="0" w:noVBand="0"/>
      </w:tblPr>
      <w:tblGrid>
        <w:gridCol w:w="9329"/>
      </w:tblGrid>
      <w:tr w:rsidR="009A4527" w:rsidRPr="00D8153D" w14:paraId="18B42418" w14:textId="77777777" w:rsidTr="00424DEA">
        <w:trPr>
          <w:trHeight w:val="773"/>
        </w:trPr>
        <w:tc>
          <w:tcPr>
            <w:tcW w:w="9329" w:type="dxa"/>
            <w:tcBorders>
              <w:top w:val="single" w:sz="4" w:space="0" w:color="FFFFFF"/>
              <w:left w:val="single" w:sz="4" w:space="0" w:color="FFFFFF"/>
              <w:bottom w:val="single" w:sz="4" w:space="0" w:color="FFFFFF"/>
              <w:right w:val="single" w:sz="4" w:space="0" w:color="FFFFFF"/>
            </w:tcBorders>
            <w:shd w:val="clear" w:color="auto" w:fill="A5A5A5"/>
          </w:tcPr>
          <w:p w14:paraId="3F14B6C3" w14:textId="77777777" w:rsidR="009A4527" w:rsidRPr="00D8153D" w:rsidRDefault="009A4527" w:rsidP="00424DEA">
            <w:pPr>
              <w:pStyle w:val="Nagwek2"/>
              <w:ind w:left="470" w:hanging="470"/>
              <w:rPr>
                <w:rFonts w:ascii="Calibri" w:hAnsi="Calibri" w:cs="Calibri"/>
                <w:color w:val="FFFFFF"/>
                <w:sz w:val="22"/>
                <w:szCs w:val="22"/>
              </w:rPr>
            </w:pPr>
            <w:r w:rsidRPr="00D8153D">
              <w:rPr>
                <w:rFonts w:ascii="Calibri" w:hAnsi="Calibri" w:cs="Calibri"/>
                <w:color w:val="FFFFFF"/>
                <w:sz w:val="22"/>
                <w:szCs w:val="22"/>
              </w:rPr>
              <w:t>XX.  WARUNKI UDZIAŁU W POSTĘPOWANIU</w:t>
            </w:r>
          </w:p>
        </w:tc>
      </w:tr>
    </w:tbl>
    <w:p w14:paraId="51D96A9C" w14:textId="77777777" w:rsidR="009A4527" w:rsidRPr="00D8153D" w:rsidRDefault="009A4527" w:rsidP="009A4527">
      <w:pPr>
        <w:pStyle w:val="Tekstpodstawowywcity"/>
        <w:tabs>
          <w:tab w:val="left" w:pos="426"/>
          <w:tab w:val="left" w:pos="709"/>
          <w:tab w:val="left" w:pos="3402"/>
        </w:tabs>
        <w:ind w:left="0" w:firstLine="0"/>
        <w:jc w:val="both"/>
        <w:rPr>
          <w:rFonts w:cs="Calibri"/>
          <w:sz w:val="22"/>
          <w:szCs w:val="22"/>
        </w:rPr>
      </w:pPr>
    </w:p>
    <w:p w14:paraId="1CDBBDDD" w14:textId="77777777" w:rsidR="009A4527" w:rsidRPr="00D8153D" w:rsidRDefault="009A4527" w:rsidP="009A4527">
      <w:pPr>
        <w:pStyle w:val="NormalnyArialNarrow"/>
        <w:numPr>
          <w:ilvl w:val="3"/>
          <w:numId w:val="17"/>
        </w:numPr>
        <w:spacing w:after="120"/>
        <w:ind w:left="284" w:hanging="284"/>
        <w:rPr>
          <w:rFonts w:ascii="Calibri" w:hAnsi="Calibri" w:cs="Calibri"/>
          <w:u w:val="single"/>
        </w:rPr>
      </w:pPr>
      <w:r w:rsidRPr="00D8153D">
        <w:rPr>
          <w:rFonts w:ascii="Calibri" w:hAnsi="Calibri" w:cs="Calibri"/>
        </w:rPr>
        <w:t xml:space="preserve">O udzielenie zamówienia mogą ubiegać się Wykonawcy, którzy spełniają warunki udziału w postępowaniu dotyczące: </w:t>
      </w:r>
    </w:p>
    <w:p w14:paraId="350F7CEF" w14:textId="77777777" w:rsidR="009A4527" w:rsidRPr="00D8153D" w:rsidRDefault="009A4527" w:rsidP="009A4527">
      <w:pPr>
        <w:pStyle w:val="NormalnyArialNarrow"/>
        <w:numPr>
          <w:ilvl w:val="1"/>
          <w:numId w:val="24"/>
        </w:numPr>
        <w:spacing w:after="120"/>
        <w:rPr>
          <w:rFonts w:ascii="Calibri" w:hAnsi="Calibri" w:cs="Calibri"/>
          <w:b/>
        </w:rPr>
      </w:pPr>
      <w:r w:rsidRPr="00D8153D">
        <w:rPr>
          <w:rFonts w:ascii="Calibri" w:hAnsi="Calibri" w:cs="Calibri"/>
          <w:b/>
        </w:rPr>
        <w:t xml:space="preserve">zdolności do występowania w obrocie gospodarczym - </w:t>
      </w:r>
      <w:r w:rsidRPr="00D8153D">
        <w:rPr>
          <w:rFonts w:ascii="Calibri" w:hAnsi="Calibri" w:cs="Calibri"/>
        </w:rPr>
        <w:t>w tym zakresie Zamawiający nie stawia dodatkowych wymogów;</w:t>
      </w:r>
      <w:r w:rsidRPr="00D8153D">
        <w:rPr>
          <w:rFonts w:ascii="Calibri" w:hAnsi="Calibri" w:cs="Calibri"/>
          <w:b/>
        </w:rPr>
        <w:t xml:space="preserve"> </w:t>
      </w:r>
    </w:p>
    <w:p w14:paraId="2E38B8C3" w14:textId="77777777" w:rsidR="009A4527" w:rsidRPr="00D8153D" w:rsidRDefault="009A4527" w:rsidP="009A4527">
      <w:pPr>
        <w:pStyle w:val="NormalnyArialNarrow"/>
        <w:ind w:left="284"/>
        <w:rPr>
          <w:rFonts w:ascii="Calibri" w:hAnsi="Calibri" w:cs="Calibri"/>
        </w:rPr>
      </w:pPr>
      <w:r w:rsidRPr="00D8153D">
        <w:rPr>
          <w:rFonts w:ascii="Calibri" w:hAnsi="Calibri" w:cs="Calibri"/>
          <w:b/>
        </w:rPr>
        <w:t>1.2. uprawnień do prowadzenia określonej działalności gospodarczej lub zawodowej</w:t>
      </w:r>
      <w:r w:rsidRPr="00D8153D">
        <w:rPr>
          <w:rFonts w:ascii="Calibri" w:hAnsi="Calibri" w:cs="Calibri"/>
        </w:rPr>
        <w:t xml:space="preserve">, o ile wynika to z odrębnych przepisów </w:t>
      </w:r>
      <w:r w:rsidRPr="00526E35">
        <w:rPr>
          <w:rFonts w:ascii="Calibri" w:hAnsi="Calibri" w:cs="Calibri"/>
          <w:b/>
        </w:rPr>
        <w:t xml:space="preserve">- </w:t>
      </w:r>
      <w:r w:rsidRPr="00526E35">
        <w:rPr>
          <w:rFonts w:ascii="Calibri" w:hAnsi="Calibri" w:cs="Calibri"/>
        </w:rPr>
        <w:t>w tym zakresie Zamawiający nie stawia dodatkowych wymogów</w:t>
      </w:r>
      <w:r>
        <w:rPr>
          <w:rFonts w:ascii="Calibri" w:hAnsi="Calibri" w:cs="Calibri"/>
        </w:rPr>
        <w:t>;</w:t>
      </w:r>
      <w:r w:rsidRPr="00526E35">
        <w:rPr>
          <w:rFonts w:ascii="Calibri" w:hAnsi="Calibri" w:cs="Calibri"/>
          <w:b/>
        </w:rPr>
        <w:t xml:space="preserve"> </w:t>
      </w:r>
    </w:p>
    <w:p w14:paraId="5114E5CF" w14:textId="77777777" w:rsidR="009A4527" w:rsidRPr="00D8153D" w:rsidRDefault="009A4527" w:rsidP="009A4527">
      <w:pPr>
        <w:pStyle w:val="NormalnyArialNarrow"/>
        <w:numPr>
          <w:ilvl w:val="1"/>
          <w:numId w:val="25"/>
        </w:numPr>
        <w:rPr>
          <w:rFonts w:ascii="Calibri" w:hAnsi="Calibri" w:cs="Calibri"/>
        </w:rPr>
      </w:pPr>
      <w:r w:rsidRPr="00D8153D">
        <w:rPr>
          <w:rFonts w:ascii="Calibri" w:hAnsi="Calibri" w:cs="Calibri"/>
          <w:b/>
        </w:rPr>
        <w:t>sytuacji ekonomicznej lub finansowej</w:t>
      </w:r>
      <w:r w:rsidRPr="00D8153D">
        <w:rPr>
          <w:rFonts w:ascii="Calibri" w:hAnsi="Calibri" w:cs="Calibri"/>
          <w:bCs/>
          <w:lang w:eastAsia="x-none"/>
        </w:rPr>
        <w:t xml:space="preserve"> - </w:t>
      </w:r>
      <w:r w:rsidRPr="00526E35">
        <w:rPr>
          <w:rFonts w:ascii="Calibri" w:hAnsi="Calibri" w:cs="Calibri"/>
        </w:rPr>
        <w:t>w tym zakresie Zamawiający nie stawia dodatkowych wymogów</w:t>
      </w:r>
      <w:r>
        <w:rPr>
          <w:rFonts w:ascii="Calibri" w:hAnsi="Calibri" w:cs="Calibri"/>
        </w:rPr>
        <w:t>;</w:t>
      </w:r>
    </w:p>
    <w:p w14:paraId="29C10F4A" w14:textId="77777777" w:rsidR="009A4527" w:rsidRPr="00D8153D" w:rsidRDefault="009A4527" w:rsidP="009A4527">
      <w:pPr>
        <w:pStyle w:val="NormalnyArialNarrow"/>
        <w:numPr>
          <w:ilvl w:val="1"/>
          <w:numId w:val="25"/>
        </w:numPr>
        <w:rPr>
          <w:rFonts w:ascii="Calibri" w:hAnsi="Calibri" w:cs="Calibri"/>
          <w:b/>
        </w:rPr>
      </w:pPr>
      <w:r w:rsidRPr="00D8153D">
        <w:rPr>
          <w:rFonts w:ascii="Calibri" w:hAnsi="Calibri" w:cs="Calibri"/>
          <w:b/>
        </w:rPr>
        <w:t>zdolności technicznej lub zawodowej:</w:t>
      </w:r>
    </w:p>
    <w:p w14:paraId="6E746298" w14:textId="77777777" w:rsidR="009A4527" w:rsidRPr="009A4527" w:rsidRDefault="009A4527" w:rsidP="009A4527">
      <w:pPr>
        <w:numPr>
          <w:ilvl w:val="0"/>
          <w:numId w:val="32"/>
        </w:numPr>
        <w:spacing w:line="276" w:lineRule="auto"/>
        <w:jc w:val="both"/>
        <w:rPr>
          <w:rFonts w:eastAsia="Arial" w:cs="Calibri"/>
          <w:sz w:val="22"/>
          <w:szCs w:val="22"/>
        </w:rPr>
      </w:pPr>
      <w:r w:rsidRPr="009A4527">
        <w:rPr>
          <w:rFonts w:cs="Calibri"/>
          <w:bCs/>
          <w:sz w:val="22"/>
          <w:szCs w:val="22"/>
        </w:rPr>
        <w:t xml:space="preserve">o udzielenie zamówienia mogą ubiegać się wykonawcy, którzy </w:t>
      </w:r>
      <w:r w:rsidRPr="009A4527">
        <w:rPr>
          <w:rFonts w:eastAsia="Arial" w:cs="Calibri"/>
          <w:sz w:val="22"/>
          <w:szCs w:val="22"/>
        </w:rPr>
        <w:t xml:space="preserve">w okresie ostatnich trzech lat przed upływem terminu składania ofert, a jeżeli okres prowadzenia działalności jest krótszy – w tym okresie, zrealizowali </w:t>
      </w:r>
      <w:r w:rsidRPr="009A4527">
        <w:rPr>
          <w:rFonts w:eastAsia="Arial" w:cs="Calibri"/>
          <w:b/>
          <w:bCs/>
          <w:sz w:val="22"/>
          <w:szCs w:val="22"/>
        </w:rPr>
        <w:t>przynajmniej trzy usługi</w:t>
      </w:r>
      <w:r w:rsidRPr="009A4527">
        <w:rPr>
          <w:rFonts w:eastAsia="Arial" w:cs="Calibri"/>
          <w:sz w:val="22"/>
          <w:szCs w:val="22"/>
        </w:rPr>
        <w:t xml:space="preserve"> związane z opracowaniem analizy/studium/raportu/badania</w:t>
      </w:r>
      <w:r w:rsidRPr="009A4527">
        <w:rPr>
          <w:rFonts w:cs="Calibri"/>
          <w:sz w:val="22"/>
          <w:szCs w:val="22"/>
        </w:rPr>
        <w:t xml:space="preserve">, </w:t>
      </w:r>
      <w:r w:rsidRPr="009A4527">
        <w:rPr>
          <w:rFonts w:eastAsia="Arial" w:cs="Calibri"/>
          <w:sz w:val="22"/>
          <w:szCs w:val="22"/>
        </w:rPr>
        <w:t>których przedmiotem była problematyka: eksportowa rynków zagranicznych, handlu zagranicznego, prowadzenia działalności eksportowej lub szans na rynkach zagranicznych dla polskich przedsiębiorców, w obszarze wybranej branży rolno-spożywczej dla min. jednego rynku zagranicznego z kontynentów, których dotyczy przedmiotowe zamówienie tj. Europy, Afryki, Azji, Ameryki Południowej.</w:t>
      </w:r>
    </w:p>
    <w:p w14:paraId="01F763D3" w14:textId="77777777" w:rsidR="009A4527" w:rsidRPr="009A4527" w:rsidRDefault="009A4527" w:rsidP="009A4527">
      <w:pPr>
        <w:spacing w:line="276" w:lineRule="auto"/>
        <w:ind w:left="720"/>
        <w:jc w:val="both"/>
        <w:rPr>
          <w:rFonts w:eastAsia="Arial" w:cs="Calibri"/>
          <w:sz w:val="22"/>
          <w:szCs w:val="22"/>
        </w:rPr>
      </w:pPr>
      <w:r w:rsidRPr="009A4527">
        <w:rPr>
          <w:rFonts w:eastAsia="Arial" w:cs="Calibri"/>
          <w:sz w:val="22"/>
          <w:szCs w:val="22"/>
        </w:rPr>
        <w:t xml:space="preserve">Każda z ww. usług powinna zostać zrealizowana na kwotę o wartości brutto co najmniej 40 000 zł (czterdzieści tysięcy złotych). </w:t>
      </w:r>
    </w:p>
    <w:p w14:paraId="0ABD39D9" w14:textId="77777777" w:rsidR="009A4527" w:rsidRPr="009A4527" w:rsidRDefault="009A4527" w:rsidP="009A4527">
      <w:pPr>
        <w:pStyle w:val="Akapitzlist"/>
        <w:spacing w:after="14" w:line="276" w:lineRule="auto"/>
        <w:ind w:left="710" w:right="11"/>
        <w:jc w:val="both"/>
        <w:rPr>
          <w:rFonts w:eastAsia="Arial" w:cs="Calibri"/>
          <w:sz w:val="22"/>
          <w:szCs w:val="22"/>
        </w:rPr>
      </w:pPr>
      <w:r w:rsidRPr="009A4527">
        <w:rPr>
          <w:rFonts w:eastAsia="Arial" w:cs="Calibri"/>
          <w:sz w:val="22"/>
          <w:szCs w:val="22"/>
        </w:rPr>
        <w:lastRenderedPageBreak/>
        <w:t xml:space="preserve">Przez jedną usługę należy rozumieć jedną umowę na wykonanie analizy/studia/raporty/badania. W przypadku, gdy w ramach jednej umowy wykonana została więcej niż jedna analiza/studium/raport/badanie, umowa taka </w:t>
      </w:r>
      <w:r w:rsidRPr="009A4527">
        <w:rPr>
          <w:rFonts w:cs="Calibri"/>
          <w:bCs/>
        </w:rPr>
        <w:t>traktowana</w:t>
      </w:r>
      <w:r w:rsidRPr="009A4527">
        <w:rPr>
          <w:rFonts w:eastAsia="Arial" w:cs="Calibri"/>
          <w:sz w:val="22"/>
          <w:szCs w:val="22"/>
        </w:rPr>
        <w:t xml:space="preserve"> będzie jako jedna usługa.</w:t>
      </w:r>
    </w:p>
    <w:p w14:paraId="1860E30C" w14:textId="77777777" w:rsidR="009A4527" w:rsidRPr="00D8153D" w:rsidRDefault="009A4527" w:rsidP="009A4527">
      <w:pPr>
        <w:pStyle w:val="Akapitzlist"/>
        <w:spacing w:after="14" w:line="276" w:lineRule="auto"/>
        <w:ind w:left="710" w:right="11"/>
        <w:jc w:val="both"/>
        <w:rPr>
          <w:rFonts w:eastAsia="Arial" w:cs="Calibri"/>
          <w:sz w:val="22"/>
          <w:szCs w:val="22"/>
          <w:highlight w:val="yellow"/>
        </w:rPr>
      </w:pPr>
    </w:p>
    <w:p w14:paraId="57F30A15" w14:textId="77777777" w:rsidR="009A4527" w:rsidRPr="00E6095D" w:rsidRDefault="009A4527" w:rsidP="009A4527">
      <w:pPr>
        <w:pStyle w:val="Akapitzlist"/>
        <w:spacing w:after="14" w:line="276" w:lineRule="auto"/>
        <w:ind w:left="710" w:right="11"/>
        <w:jc w:val="both"/>
      </w:pPr>
      <w:r w:rsidRPr="00D8153D">
        <w:rPr>
          <w:rFonts w:cs="Calibri"/>
          <w:bCs/>
        </w:rPr>
        <w:t xml:space="preserve">UWAGA! W przypadku wykonawców wspólnie ubiegających się o udzielenie zamówienia, warunek określony w lit. a) zostanie uznany za spełniony, jeżeli przynajmniej jeden z wykonawców wspólnie ubiegających się o udzielenie zamówienia spełnia samodzielnie warunek niezbędnego doświadczania określony w tym punkcie. W takim </w:t>
      </w:r>
      <w:r w:rsidRPr="00E6095D">
        <w:rPr>
          <w:rFonts w:cs="Calibri"/>
          <w:bCs/>
        </w:rPr>
        <w:t xml:space="preserve">przypadku wykonawcy wspólnie ubiegający się o udzielenie zamówienia mogą polegać na zdolnościach wykonawcy, o którym mowa w zdaniu poprzedzającym, jeśli wykona on usługi, do realizacji których te zdolności są wymagane. </w:t>
      </w:r>
      <w:r w:rsidRPr="00E6095D">
        <w:t>W takim przypadku Wykonawcy wspólnie ubiegający się o udzielenie zamówienia dołączają do oferty oświadczenie, z którego wynika, które usługi wykonają poszczególni Wykonawcy (wzór – załącznik nr 5 SWZ).</w:t>
      </w:r>
    </w:p>
    <w:p w14:paraId="21D6A434" w14:textId="3A57BF99" w:rsidR="009A4527" w:rsidRPr="005606FC" w:rsidRDefault="009A4527" w:rsidP="009A4527">
      <w:pPr>
        <w:numPr>
          <w:ilvl w:val="0"/>
          <w:numId w:val="32"/>
        </w:numPr>
        <w:spacing w:before="240" w:after="0" w:line="276" w:lineRule="auto"/>
        <w:jc w:val="both"/>
        <w:rPr>
          <w:rFonts w:eastAsia="Arial" w:cs="Calibri"/>
        </w:rPr>
      </w:pPr>
      <w:r w:rsidRPr="00E6095D">
        <w:rPr>
          <w:rFonts w:cs="Calibri"/>
          <w:bCs/>
        </w:rPr>
        <w:t xml:space="preserve">o udzielenie zamówienia mogą ubiegać się wykonawcy, którzy dysponują osobami zdolnymi do wykonania zamówienia, które będą skierowane przez wykonawcę do realizacji zamówienia tj.: </w:t>
      </w:r>
      <w:r w:rsidRPr="00E6095D">
        <w:rPr>
          <w:rFonts w:cs="Calibri"/>
          <w:bCs/>
          <w:u w:val="single"/>
        </w:rPr>
        <w:t>co najmniej trzema osobami</w:t>
      </w:r>
      <w:r w:rsidRPr="00E6095D">
        <w:rPr>
          <w:rFonts w:cs="Calibri"/>
          <w:bCs/>
        </w:rPr>
        <w:t xml:space="preserve"> tworzącymi zespół ekspertów wyznaczonych do opracowania analizy, w skład którego wchodzić muszą </w:t>
      </w:r>
      <w:r w:rsidRPr="00E6095D">
        <w:rPr>
          <w:rFonts w:cs="Calibri"/>
          <w:bCs/>
          <w:u w:val="single"/>
        </w:rPr>
        <w:t>dwie osoby</w:t>
      </w:r>
      <w:r w:rsidRPr="00E6095D">
        <w:rPr>
          <w:rFonts w:cs="Calibri"/>
          <w:bCs/>
        </w:rPr>
        <w:t>, z których każda w ciągu trzech lat przed upływem terminu składania ofert uczestniczyła w sporządzeniu</w:t>
      </w:r>
      <w:r>
        <w:rPr>
          <w:rFonts w:cs="Calibri"/>
          <w:bCs/>
        </w:rPr>
        <w:t xml:space="preserve"> </w:t>
      </w:r>
      <w:r w:rsidRPr="005606FC">
        <w:rPr>
          <w:rFonts w:cs="Calibri"/>
          <w:bCs/>
          <w:u w:val="single"/>
        </w:rPr>
        <w:t>trzech</w:t>
      </w:r>
      <w:r w:rsidRPr="00E6095D">
        <w:rPr>
          <w:rFonts w:cs="Calibri"/>
          <w:bCs/>
        </w:rPr>
        <w:t xml:space="preserve"> </w:t>
      </w:r>
      <w:r w:rsidRPr="00E6095D">
        <w:rPr>
          <w:rFonts w:eastAsia="Arial" w:cs="Calibri"/>
        </w:rPr>
        <w:t xml:space="preserve">analiz/studiów/raportów gospodarczych, których przedmiotem była problematyka eksportowa rynków zagranicznych, handlu zagranicznego, prowadzenia działalności eksportowej lub szans na rynkach zagranicznych dla polskich przedsiębiorców. Opracowania te powinny dotyczyć wybranej branży rolno-spożywczej dla min. jednego rynku zagranicznego z kontynentów, których dotyczy przedmiotowe zamówienie tj. Europy, Afryki, Azji, Ameryki Południowej. </w:t>
      </w:r>
    </w:p>
    <w:p w14:paraId="42663582" w14:textId="77777777" w:rsidR="009A4527" w:rsidRDefault="009A4527" w:rsidP="009A4527">
      <w:pPr>
        <w:spacing w:before="240" w:after="0" w:line="276" w:lineRule="auto"/>
        <w:ind w:left="720"/>
        <w:jc w:val="both"/>
        <w:rPr>
          <w:rFonts w:eastAsia="Arial" w:cs="Calibri"/>
        </w:rPr>
      </w:pPr>
      <w:r w:rsidRPr="00E6095D">
        <w:rPr>
          <w:rFonts w:eastAsia="Arial" w:cs="Calibri"/>
        </w:rPr>
        <w:t>Przez doświadczenie w opracowaniu analizy/studium/raportu, Zamawiający rozumie zaangażowanie się w merytoryczną część realizacji dokumentu w ramach zespołu lub opracowanie takiego dokumentu samodzielnie.</w:t>
      </w:r>
    </w:p>
    <w:p w14:paraId="661F952A" w14:textId="77777777" w:rsidR="009A4527" w:rsidRPr="00E6095D" w:rsidRDefault="009A4527" w:rsidP="009A4527">
      <w:pPr>
        <w:spacing w:before="240" w:after="0" w:line="276" w:lineRule="auto"/>
        <w:ind w:left="720"/>
        <w:jc w:val="both"/>
        <w:rPr>
          <w:rFonts w:eastAsia="Arial" w:cs="Calibri"/>
        </w:rPr>
      </w:pPr>
    </w:p>
    <w:p w14:paraId="64AA5D66" w14:textId="3ACA3FE9" w:rsidR="009A4527" w:rsidRPr="00180F7C" w:rsidRDefault="009A4527" w:rsidP="009A4527">
      <w:pPr>
        <w:pStyle w:val="NormalnyArialNarrow"/>
        <w:spacing w:line="276" w:lineRule="auto"/>
        <w:ind w:left="660"/>
        <w:rPr>
          <w:rFonts w:ascii="Calibri" w:hAnsi="Calibri" w:cs="Calibri"/>
          <w:bCs/>
          <w:sz w:val="21"/>
          <w:szCs w:val="21"/>
        </w:rPr>
      </w:pPr>
      <w:r w:rsidRPr="00E6095D">
        <w:rPr>
          <w:rFonts w:ascii="Calibri" w:hAnsi="Calibri" w:cs="Calibri"/>
          <w:bCs/>
          <w:sz w:val="21"/>
          <w:szCs w:val="21"/>
        </w:rPr>
        <w:t>UWAGA! W przypadku wykonawców wspólnie ubiegających się o udzielenie zamówienia, w przypadku warunku, o którym mowa w lit. b), Zamawiający dopuszcza sumowanie potencjału różnych wykonawców poprzez przedstawienie osób pochodzących od kilku z nich, z tym zastrzeżeniem, że każda jedna osoba samodzielnie musi posiadać pełne doświadczenie, określone w lit. b) powyżej. Wykonawcy wspólnie ubiegający się o udzielenie zamówienia mogą polegać na tych zdolnościach niektórych z nich, jeśli osoby, które wskazują wykonają usługi, do których realizacji te zdolności są wymagane. W takim przypadku Wykonawcy wspólnie ubiegający się o udzielenie zamówienia</w:t>
      </w:r>
      <w:r w:rsidRPr="00180F7C">
        <w:rPr>
          <w:rFonts w:ascii="Calibri" w:hAnsi="Calibri" w:cs="Calibri"/>
          <w:bCs/>
          <w:sz w:val="21"/>
          <w:szCs w:val="21"/>
        </w:rPr>
        <w:t xml:space="preserve"> dołączają do oferty oświadczenie, z którego wynika, które usługi wykonają poszczególni Wykonawcy. (wzór – załącznik nr 5 SWZ).</w:t>
      </w:r>
    </w:p>
    <w:p w14:paraId="76CDF688" w14:textId="77777777" w:rsidR="009A4527" w:rsidRPr="00D8153D" w:rsidRDefault="009A4527" w:rsidP="009A4527">
      <w:pPr>
        <w:pStyle w:val="NormalnyArialNarrow"/>
        <w:spacing w:after="120"/>
        <w:ind w:left="284" w:hanging="284"/>
        <w:rPr>
          <w:rFonts w:ascii="Calibri" w:hAnsi="Calibri" w:cs="Calibri"/>
        </w:rPr>
      </w:pPr>
      <w:r w:rsidRPr="00D8153D">
        <w:rPr>
          <w:rFonts w:ascii="Calibri" w:hAnsi="Calibri" w:cs="Calibri"/>
        </w:rPr>
        <w:t xml:space="preserve">2. Wykonawca może w celu potwierdzenia spełnienia warunków udziału w postępowaniu, polegać na zdolnościach technicznych lub zawodowych innych podmiotów, niezależnie od charakteru prawnego łączących go z nim stosunków prawnych. </w:t>
      </w:r>
    </w:p>
    <w:p w14:paraId="5677AF7F" w14:textId="77777777" w:rsidR="009A4527" w:rsidRPr="00D8153D" w:rsidRDefault="009A4527" w:rsidP="009A4527">
      <w:pPr>
        <w:pStyle w:val="NormalnyArialNarrow"/>
        <w:spacing w:after="120"/>
        <w:ind w:left="284" w:hanging="284"/>
        <w:rPr>
          <w:rFonts w:ascii="Calibri" w:hAnsi="Calibri" w:cs="Calibri"/>
        </w:rPr>
      </w:pPr>
      <w:r w:rsidRPr="00D8153D">
        <w:rPr>
          <w:rFonts w:ascii="Calibri" w:hAnsi="Calibri" w:cs="Calibri"/>
        </w:rPr>
        <w:lastRenderedPageBreak/>
        <w:t xml:space="preserve">3. W odniesieniu do warunków określonych w pkt 1, Wykonawcy mogą polegać na zdolnościach podmiotów udostępniających te zasoby, jeśli podmioty te wykonają usługi, do realizacji których te zdolności są wymagane. </w:t>
      </w:r>
    </w:p>
    <w:p w14:paraId="48949126" w14:textId="77777777" w:rsidR="009A4527" w:rsidRPr="00D8153D" w:rsidRDefault="009A4527" w:rsidP="009A4527">
      <w:pPr>
        <w:pStyle w:val="NormalnyArialNarrow"/>
        <w:spacing w:after="120"/>
        <w:ind w:left="284" w:hanging="284"/>
        <w:rPr>
          <w:rFonts w:ascii="Calibri" w:hAnsi="Calibri" w:cs="Calibri"/>
        </w:rPr>
      </w:pPr>
      <w:r w:rsidRPr="00D8153D">
        <w:rPr>
          <w:rFonts w:ascii="Calibri" w:hAnsi="Calibri" w:cs="Calibri"/>
        </w:rPr>
        <w:t xml:space="preserve">4. Wykonawca, który polega na zdolnościach lub sytuacji podmiotów udostępniających zasoby, składa, wraz z ofertą, zobowiązanie (zgodnie z załącznikiem nr 6 do SWZ)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p>
    <w:p w14:paraId="06913BDF" w14:textId="77777777" w:rsidR="009A4527" w:rsidRPr="00D8153D" w:rsidRDefault="009A4527" w:rsidP="009A4527">
      <w:pPr>
        <w:pStyle w:val="NormalnyArialNarrow"/>
        <w:spacing w:after="120"/>
        <w:ind w:left="284" w:hanging="284"/>
        <w:rPr>
          <w:rFonts w:ascii="Calibri" w:hAnsi="Calibri" w:cs="Calibri"/>
        </w:rPr>
      </w:pPr>
      <w:r w:rsidRPr="00D8153D">
        <w:rPr>
          <w:rFonts w:ascii="Calibri" w:hAnsi="Calibri" w:cs="Calibri"/>
        </w:rPr>
        <w:t xml:space="preserve">5. Zobowiązanie podmiotu udostępniającego zasoby, o którym mowa w pkt 3, potwierdza, że stosunek łączący Wykonawcę z podmiotami udostępniającymi zasoby gwarantuje rzeczywisty dostęp do tych zasobów oraz określa w szczególności: </w:t>
      </w:r>
    </w:p>
    <w:p w14:paraId="0CB27E0E" w14:textId="77777777" w:rsidR="009A4527" w:rsidRPr="00D8153D" w:rsidRDefault="009A4527" w:rsidP="009A4527">
      <w:pPr>
        <w:pStyle w:val="NormalnyArialNarrow"/>
        <w:spacing w:after="120"/>
        <w:ind w:left="284" w:hanging="284"/>
        <w:rPr>
          <w:rFonts w:ascii="Calibri" w:hAnsi="Calibri" w:cs="Calibri"/>
        </w:rPr>
      </w:pPr>
      <w:r w:rsidRPr="00D8153D">
        <w:rPr>
          <w:rFonts w:ascii="Calibri" w:hAnsi="Calibri" w:cs="Calibri"/>
        </w:rPr>
        <w:t xml:space="preserve">a) zakres dostępnych Wykonawcy zasobów podmiotu udostępniającego zasoby; </w:t>
      </w:r>
    </w:p>
    <w:p w14:paraId="369AA0B9" w14:textId="77777777" w:rsidR="009A4527" w:rsidRPr="00D8153D" w:rsidRDefault="009A4527" w:rsidP="009A4527">
      <w:pPr>
        <w:pStyle w:val="NormalnyArialNarrow"/>
        <w:spacing w:after="120"/>
        <w:ind w:left="284" w:hanging="284"/>
        <w:rPr>
          <w:rFonts w:ascii="Calibri" w:hAnsi="Calibri" w:cs="Calibri"/>
        </w:rPr>
      </w:pPr>
      <w:r w:rsidRPr="00D8153D">
        <w:rPr>
          <w:rFonts w:ascii="Calibri" w:hAnsi="Calibri" w:cs="Calibri"/>
        </w:rPr>
        <w:t xml:space="preserve">b) sposób i okres udostępnienia Wykonawcy i wykorzystania przez niego zasobów podmiotu udostępniającego te zasoby przy wykonywaniu zamówienia; </w:t>
      </w:r>
    </w:p>
    <w:p w14:paraId="6514B78A" w14:textId="77777777" w:rsidR="009A4527" w:rsidRPr="00D8153D" w:rsidRDefault="009A4527" w:rsidP="009A4527">
      <w:pPr>
        <w:pStyle w:val="NormalnyArialNarrow"/>
        <w:spacing w:after="120"/>
        <w:ind w:left="284" w:hanging="284"/>
        <w:rPr>
          <w:rFonts w:ascii="Calibri" w:hAnsi="Calibri" w:cs="Calibri"/>
        </w:rPr>
      </w:pPr>
      <w:r w:rsidRPr="00D8153D">
        <w:rPr>
          <w:rFonts w:ascii="Calibri" w:hAnsi="Calibri" w:cs="Calibri"/>
        </w:rPr>
        <w:t xml:space="preserve">c)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 </w:t>
      </w:r>
    </w:p>
    <w:p w14:paraId="66D21D45" w14:textId="77777777" w:rsidR="009A4527" w:rsidRPr="00D8153D" w:rsidRDefault="009A4527" w:rsidP="009A4527">
      <w:pPr>
        <w:pStyle w:val="NormalnyArialNarrow"/>
        <w:spacing w:after="120"/>
        <w:ind w:left="284" w:hanging="284"/>
        <w:rPr>
          <w:rFonts w:ascii="Calibri" w:hAnsi="Calibri" w:cs="Calibri"/>
        </w:rPr>
      </w:pPr>
      <w:r>
        <w:rPr>
          <w:rFonts w:ascii="Calibri" w:hAnsi="Calibri" w:cs="Calibri"/>
        </w:rPr>
        <w:t>6</w:t>
      </w:r>
      <w:r w:rsidRPr="00D8153D">
        <w:rPr>
          <w:rFonts w:ascii="Calibri" w:hAnsi="Calibri" w:cs="Calibri"/>
        </w:rPr>
        <w:t xml:space="preserve">. Zamawiający ocenia, czy udostępniane Wykonawcy przez podmioty udostępniające zasoby zdolności techniczne lub zawodowe lub ich sytuacja finansowa lub ekonomiczna, pozwalają na wykazanie przez Wykonawcę spełniania warunków udziału w postępowaniu, o których mowa w art. 112 ust. 2 pkt 3 i 4 ustawy </w:t>
      </w:r>
      <w:proofErr w:type="spellStart"/>
      <w:r w:rsidRPr="00D8153D">
        <w:rPr>
          <w:rFonts w:ascii="Calibri" w:hAnsi="Calibri" w:cs="Calibri"/>
        </w:rPr>
        <w:t>pzp</w:t>
      </w:r>
      <w:proofErr w:type="spellEnd"/>
      <w:r w:rsidRPr="00D8153D">
        <w:rPr>
          <w:rFonts w:ascii="Calibri" w:hAnsi="Calibri" w:cs="Calibri"/>
        </w:rPr>
        <w:t xml:space="preserve">, oraz, jeżeli to dotyczy, kryteriów selekcji, a także bada, czy nie zachodzą wobec tego podmiotu podstawy wykluczenia, które zostały przewidziane względem Wykonawcy. </w:t>
      </w:r>
    </w:p>
    <w:p w14:paraId="25B9CEBD" w14:textId="77777777" w:rsidR="009A4527" w:rsidRPr="00D8153D" w:rsidRDefault="009A4527" w:rsidP="009A4527">
      <w:pPr>
        <w:pStyle w:val="NormalnyArialNarrow"/>
        <w:spacing w:after="120"/>
        <w:ind w:left="284" w:hanging="284"/>
        <w:rPr>
          <w:rFonts w:ascii="Calibri" w:hAnsi="Calibri" w:cs="Calibri"/>
        </w:rPr>
      </w:pPr>
      <w:r w:rsidRPr="00D8153D">
        <w:rPr>
          <w:rFonts w:ascii="Calibri" w:hAnsi="Calibri" w:cs="Calibri"/>
        </w:rPr>
        <w:t xml:space="preserve">7. 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 </w:t>
      </w:r>
    </w:p>
    <w:p w14:paraId="643CE700" w14:textId="77777777" w:rsidR="009A4527" w:rsidRPr="00D8153D" w:rsidRDefault="009A4527" w:rsidP="009A4527">
      <w:pPr>
        <w:pStyle w:val="NormalnyArialNarrow"/>
        <w:spacing w:after="120"/>
        <w:ind w:left="284" w:hanging="284"/>
        <w:rPr>
          <w:rFonts w:ascii="Calibri" w:hAnsi="Calibri" w:cs="Calibri"/>
        </w:rPr>
      </w:pPr>
      <w:r w:rsidRPr="00D8153D">
        <w:rPr>
          <w:rFonts w:ascii="Calibri" w:hAnsi="Calibri" w:cs="Calibri"/>
        </w:rPr>
        <w:t>8. 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0F76C9A3" w14:textId="77777777" w:rsidR="009A4527" w:rsidRPr="00D8153D" w:rsidRDefault="009A4527" w:rsidP="009A4527">
      <w:pPr>
        <w:pStyle w:val="NormalnyArialNarrow"/>
        <w:spacing w:after="120"/>
        <w:ind w:left="284" w:hanging="284"/>
        <w:rPr>
          <w:rFonts w:ascii="Calibri" w:hAnsi="Calibri" w:cs="Calibri"/>
        </w:rPr>
      </w:pPr>
      <w:r w:rsidRPr="00D8153D">
        <w:rPr>
          <w:rFonts w:ascii="Calibri" w:hAnsi="Calibri" w:cs="Calibri"/>
        </w:rPr>
        <w:t xml:space="preserve">9. Zobowiązanie i oświadczenia podmiotu udostepniającego zasoby, powinny być złożone w formie elektronicznej lub w postaci elektronicznej opatrzonej podpisem zaufanym lub podpisem osobistym – osoby upoważnione do reprezentowania podmiotu udostępniającego zasoby, w zakresie w jakim potwierdzają okoliczności, o których mowa w art. 273 ust. 1 ustawy </w:t>
      </w:r>
      <w:proofErr w:type="spellStart"/>
      <w:r w:rsidRPr="00D8153D">
        <w:rPr>
          <w:rFonts w:ascii="Calibri" w:hAnsi="Calibri" w:cs="Calibri"/>
        </w:rPr>
        <w:t>Pzp</w:t>
      </w:r>
      <w:proofErr w:type="spellEnd"/>
      <w:r w:rsidRPr="00D8153D">
        <w:rPr>
          <w:rFonts w:ascii="Calibri" w:hAnsi="Calibri" w:cs="Calibri"/>
        </w:rPr>
        <w:t>.</w:t>
      </w:r>
    </w:p>
    <w:p w14:paraId="5B223580" w14:textId="77777777" w:rsidR="009A4527" w:rsidRPr="00D8153D" w:rsidRDefault="009A4527" w:rsidP="009A4527">
      <w:pPr>
        <w:pStyle w:val="NormalnyArialNarrow"/>
        <w:spacing w:after="120"/>
        <w:ind w:left="284" w:hanging="284"/>
        <w:rPr>
          <w:rFonts w:ascii="Calibri" w:hAnsi="Calibri" w:cs="Calibri"/>
        </w:rPr>
      </w:pPr>
      <w:r w:rsidRPr="00D8153D">
        <w:rPr>
          <w:rFonts w:ascii="Calibri" w:hAnsi="Calibri" w:cs="Calibri"/>
        </w:rPr>
        <w:lastRenderedPageBreak/>
        <w:t xml:space="preserve">10. Podmiotowe środki dowodowe oraz oświadczenie, o którym mowa w art. 117 ust. 4 ustawy </w:t>
      </w:r>
      <w:proofErr w:type="spellStart"/>
      <w:r w:rsidRPr="00D8153D">
        <w:rPr>
          <w:rFonts w:ascii="Calibri" w:hAnsi="Calibri" w:cs="Calibri"/>
        </w:rPr>
        <w:t>Pzp</w:t>
      </w:r>
      <w:proofErr w:type="spellEnd"/>
      <w:r w:rsidRPr="00D8153D">
        <w:rPr>
          <w:rFonts w:ascii="Calibri" w:hAnsi="Calibri" w:cs="Calibri"/>
        </w:rPr>
        <w:t xml:space="preserve"> składane są w formie elektronicznej (opatrzone kwalifikowanym podpisem elektronicznym) lub w postaci elektronicznej opatrzonej podpisem zaufanym lub podpisem osobistym. </w:t>
      </w:r>
    </w:p>
    <w:p w14:paraId="4A6B4DAF" w14:textId="77777777" w:rsidR="009A4527" w:rsidRPr="00D8153D" w:rsidRDefault="009A4527" w:rsidP="009A4527">
      <w:pPr>
        <w:spacing w:after="120"/>
        <w:jc w:val="both"/>
        <w:rPr>
          <w:rFonts w:cs="Calibri"/>
          <w:sz w:val="22"/>
          <w:szCs w:val="22"/>
        </w:rPr>
      </w:pPr>
    </w:p>
    <w:tbl>
      <w:tblPr>
        <w:tblW w:w="9329" w:type="dxa"/>
        <w:tblBorders>
          <w:top w:val="single" w:sz="24" w:space="0" w:color="A5A5A5"/>
          <w:left w:val="single" w:sz="24" w:space="0" w:color="A5A5A5"/>
          <w:bottom w:val="single" w:sz="24" w:space="0" w:color="A5A5A5"/>
          <w:right w:val="single" w:sz="24" w:space="0" w:color="A5A5A5"/>
        </w:tblBorders>
        <w:tblLook w:val="0000" w:firstRow="0" w:lastRow="0" w:firstColumn="0" w:lastColumn="0" w:noHBand="0" w:noVBand="0"/>
      </w:tblPr>
      <w:tblGrid>
        <w:gridCol w:w="9329"/>
      </w:tblGrid>
      <w:tr w:rsidR="009A4527" w:rsidRPr="00D8153D" w14:paraId="60135AD7" w14:textId="77777777" w:rsidTr="00424DEA">
        <w:trPr>
          <w:trHeight w:val="773"/>
        </w:trPr>
        <w:tc>
          <w:tcPr>
            <w:tcW w:w="9329" w:type="dxa"/>
            <w:tcBorders>
              <w:top w:val="single" w:sz="4" w:space="0" w:color="FFFFFF"/>
              <w:left w:val="single" w:sz="4" w:space="0" w:color="FFFFFF"/>
              <w:bottom w:val="single" w:sz="4" w:space="0" w:color="FFFFFF"/>
              <w:right w:val="single" w:sz="4" w:space="0" w:color="FFFFFF"/>
            </w:tcBorders>
            <w:shd w:val="clear" w:color="auto" w:fill="A5A5A5"/>
          </w:tcPr>
          <w:p w14:paraId="119018C8" w14:textId="77777777" w:rsidR="009A4527" w:rsidRPr="00D8153D" w:rsidRDefault="009A4527" w:rsidP="00424DEA">
            <w:pPr>
              <w:pStyle w:val="Nagwek2"/>
              <w:ind w:left="470" w:hanging="470"/>
              <w:rPr>
                <w:rFonts w:ascii="Calibri" w:hAnsi="Calibri" w:cs="Calibri"/>
                <w:color w:val="FFFFFF"/>
                <w:sz w:val="22"/>
                <w:szCs w:val="22"/>
              </w:rPr>
            </w:pPr>
            <w:r w:rsidRPr="00D8153D">
              <w:rPr>
                <w:rFonts w:ascii="Calibri" w:hAnsi="Calibri" w:cs="Calibri"/>
                <w:color w:val="FFFFFF"/>
                <w:sz w:val="22"/>
                <w:szCs w:val="22"/>
              </w:rPr>
              <w:t>XXI.  INFORMACJE O PODMIOTOWYCH ŚRODKACH DOWODOWYCH</w:t>
            </w:r>
          </w:p>
        </w:tc>
      </w:tr>
    </w:tbl>
    <w:p w14:paraId="6190CE0F" w14:textId="77777777" w:rsidR="009A4527" w:rsidRPr="00D8153D" w:rsidRDefault="009A4527" w:rsidP="009A4527">
      <w:pPr>
        <w:pStyle w:val="Tekstpodstawowywcity"/>
        <w:tabs>
          <w:tab w:val="left" w:pos="426"/>
          <w:tab w:val="left" w:pos="709"/>
          <w:tab w:val="left" w:pos="3402"/>
        </w:tabs>
        <w:ind w:left="0" w:firstLine="0"/>
        <w:jc w:val="both"/>
        <w:rPr>
          <w:rFonts w:cs="Calibri"/>
          <w:sz w:val="22"/>
          <w:szCs w:val="22"/>
        </w:rPr>
      </w:pPr>
    </w:p>
    <w:p w14:paraId="0B3DFB21" w14:textId="77777777" w:rsidR="009A4527" w:rsidRPr="00D8153D" w:rsidRDefault="009A4527" w:rsidP="009A4527">
      <w:pPr>
        <w:pStyle w:val="NormalnyArialNarrow"/>
        <w:numPr>
          <w:ilvl w:val="0"/>
          <w:numId w:val="35"/>
        </w:numPr>
        <w:spacing w:after="120"/>
        <w:ind w:left="284" w:hanging="284"/>
        <w:rPr>
          <w:rFonts w:ascii="Calibri" w:hAnsi="Calibri" w:cs="Calibri"/>
        </w:rPr>
      </w:pPr>
      <w:r w:rsidRPr="00D8153D">
        <w:rPr>
          <w:rFonts w:ascii="Calibri" w:hAnsi="Calibri" w:cs="Calibri"/>
        </w:rPr>
        <w:t xml:space="preserve">Zamawiający żąda złożenia podmiotowych środków dowodowych na potwierdzenie braku podstaw do wykluczenia oraz spełnienia warunków udziału w postępowaniu. </w:t>
      </w:r>
    </w:p>
    <w:p w14:paraId="63D7E71F" w14:textId="77777777" w:rsidR="009A4527" w:rsidRPr="00D8153D" w:rsidRDefault="009A4527" w:rsidP="009A4527">
      <w:pPr>
        <w:pStyle w:val="NormalnyArialNarrow"/>
        <w:numPr>
          <w:ilvl w:val="0"/>
          <w:numId w:val="35"/>
        </w:numPr>
        <w:spacing w:after="120"/>
        <w:ind w:left="284" w:hanging="284"/>
        <w:rPr>
          <w:rFonts w:ascii="Calibri" w:hAnsi="Calibri" w:cs="Calibri"/>
        </w:rPr>
      </w:pPr>
      <w:r w:rsidRPr="00D8153D">
        <w:rPr>
          <w:rFonts w:ascii="Calibri" w:hAnsi="Calibri" w:cs="Calibri"/>
          <w:u w:val="single"/>
        </w:rPr>
        <w:t>Do oferty</w:t>
      </w:r>
      <w:r w:rsidRPr="00D8153D">
        <w:rPr>
          <w:rFonts w:ascii="Calibri" w:hAnsi="Calibri" w:cs="Calibri"/>
        </w:rPr>
        <w:t xml:space="preserve"> Wykonawca obowiązany jest dołączyć aktualne na dzień składania ofert oświadczenia, o których mowa w art. 125 ust.  Ustawy </w:t>
      </w:r>
      <w:proofErr w:type="spellStart"/>
      <w:r w:rsidRPr="00D8153D">
        <w:rPr>
          <w:rFonts w:ascii="Calibri" w:hAnsi="Calibri" w:cs="Calibri"/>
        </w:rPr>
        <w:t>Pzp</w:t>
      </w:r>
      <w:proofErr w:type="spellEnd"/>
      <w:r w:rsidRPr="00D8153D">
        <w:rPr>
          <w:rFonts w:ascii="Calibri" w:hAnsi="Calibri" w:cs="Calibri"/>
        </w:rPr>
        <w:t>, tj. oświadczenie o braku podstaw do wykluczenia oraz o spełnianiu warunków udziału w postępowaniu, wg wzorów stanowiących załącznik nr 2 i 2.1 do SWZ.</w:t>
      </w:r>
    </w:p>
    <w:p w14:paraId="6CCA6AB3" w14:textId="77777777" w:rsidR="009A4527" w:rsidRPr="00D8153D" w:rsidRDefault="009A4527" w:rsidP="009A4527">
      <w:pPr>
        <w:pStyle w:val="NormalnyArialNarrow"/>
        <w:numPr>
          <w:ilvl w:val="0"/>
          <w:numId w:val="35"/>
        </w:numPr>
        <w:spacing w:after="120"/>
        <w:ind w:left="284" w:hanging="284"/>
        <w:rPr>
          <w:rFonts w:ascii="Calibri" w:hAnsi="Calibri" w:cs="Calibri"/>
        </w:rPr>
      </w:pPr>
      <w:r w:rsidRPr="00D8153D">
        <w:rPr>
          <w:rFonts w:ascii="Calibri" w:hAnsi="Calibri" w:cs="Calibri"/>
          <w:u w:val="single"/>
        </w:rPr>
        <w:t>Zamawiający wezwie Wykonawcę, którego oferta została najwyżej oceniona</w:t>
      </w:r>
      <w:r w:rsidRPr="00D8153D">
        <w:rPr>
          <w:rFonts w:ascii="Calibri" w:hAnsi="Calibri" w:cs="Calibri"/>
        </w:rPr>
        <w:t xml:space="preserve">, do złożenia </w:t>
      </w:r>
      <w:r w:rsidRPr="00D8153D">
        <w:rPr>
          <w:rFonts w:ascii="Calibri" w:hAnsi="Calibri" w:cs="Calibri"/>
        </w:rPr>
        <w:br/>
        <w:t xml:space="preserve">w wyznaczonym terminie, nie krótszym niż 5 dni od dnia wezwania, podmiotowych środków dowodowych, aktualnych na dzień złożenia (chyba że Zamawiający jest w posiadaniu lub ma dostęp do tych podmiotowych środków dowodowych) tj.: </w:t>
      </w:r>
    </w:p>
    <w:p w14:paraId="2C6C3816" w14:textId="77777777" w:rsidR="009A4527" w:rsidRPr="00D8153D" w:rsidRDefault="009A4527" w:rsidP="009A4527">
      <w:pPr>
        <w:pStyle w:val="NormalnyArialNarrow"/>
        <w:numPr>
          <w:ilvl w:val="0"/>
          <w:numId w:val="34"/>
        </w:numPr>
        <w:spacing w:after="120"/>
        <w:rPr>
          <w:rFonts w:ascii="Calibri" w:hAnsi="Calibri" w:cs="Calibri"/>
        </w:rPr>
      </w:pPr>
      <w:r w:rsidRPr="00D8153D">
        <w:rPr>
          <w:rFonts w:ascii="Calibri" w:hAnsi="Calibri" w:cs="Calibri"/>
        </w:rPr>
        <w:t xml:space="preserve">wykaz usług wykonanych, a w przypadku świadczeń powtarzających się lub ciągłych również wykonywanych, w okresie ostatnich 3 lat, a jeżeli okres prowadzenia działalności jest krótszy - w tym okresie, wraz z podaniem ich wartości, przedmiotu, dat wykonania i podmiotów, na rzecz których dostawy lub usługi zostały wykonane lub są wykonywane, </w:t>
      </w:r>
      <w:r w:rsidRPr="00D8153D">
        <w:rPr>
          <w:rFonts w:ascii="Calibri" w:hAnsi="Calibri" w:cs="Calibri"/>
          <w:u w:val="single"/>
        </w:rPr>
        <w:t>oraz załączeniem dowodów określających, czy te dostawy lub usługi zostały wykonane lub są wykonywane należycie</w:t>
      </w:r>
      <w:r w:rsidRPr="00D8153D">
        <w:rPr>
          <w:rFonts w:ascii="Calibri" w:hAnsi="Calibri" w:cs="Calibri"/>
        </w:rPr>
        <w:t>, przy czym dowodami, o których mowa, są referencje bądź inne dokumenty sporządzone przez podmiot, na rzecz którego dostawy lub usługi zostały wykonane, a w przypadku świadczeń powtarzających się lub ciągłych są wykonywane, a jeżeli wykonawca z przyczyn niezależnych od niego nie jest w stanie uzyskać tych dokumentów - oświadczenie wykonawcy.</w:t>
      </w:r>
    </w:p>
    <w:p w14:paraId="4EB05C90" w14:textId="77777777" w:rsidR="009A4527" w:rsidRDefault="009A4527" w:rsidP="009A4527">
      <w:pPr>
        <w:pStyle w:val="NormalnyArialNarrow"/>
        <w:spacing w:after="120"/>
        <w:ind w:left="720"/>
      </w:pPr>
      <w:r w:rsidRPr="00D8153D">
        <w:rPr>
          <w:rFonts w:ascii="Calibri" w:hAnsi="Calibri" w:cs="Calibri"/>
        </w:rPr>
        <w:t xml:space="preserve"> W przypadku świadczeń powtarzających się lub ciągłych nadal wykonywanych referencje bądź inne dokumenty potwierdzające ich należyte wykonywanie powinny być wystawione w okresie ostatnich 3 miesięcy</w:t>
      </w:r>
      <w:r>
        <w:t>.</w:t>
      </w:r>
    </w:p>
    <w:p w14:paraId="5EDBDF78" w14:textId="77777777" w:rsidR="009A4527" w:rsidRPr="00D8153D" w:rsidRDefault="009A4527" w:rsidP="009A4527">
      <w:pPr>
        <w:pStyle w:val="NormalnyArialNarrow"/>
        <w:spacing w:after="120"/>
        <w:ind w:left="720"/>
        <w:rPr>
          <w:rFonts w:ascii="Calibri" w:hAnsi="Calibri" w:cs="Calibri"/>
        </w:rPr>
      </w:pPr>
      <w:r w:rsidRPr="00D8153D">
        <w:rPr>
          <w:rFonts w:ascii="Calibri" w:hAnsi="Calibri" w:cs="Calibri"/>
        </w:rPr>
        <w:t>Wzór wykazu usług stanowi załącznik nr 7 do SWZ.</w:t>
      </w:r>
    </w:p>
    <w:p w14:paraId="3418F2A9" w14:textId="77777777" w:rsidR="009A4527" w:rsidRPr="00D8153D" w:rsidRDefault="009A4527" w:rsidP="009A4527">
      <w:pPr>
        <w:pStyle w:val="NormalnyArialNarrow"/>
        <w:numPr>
          <w:ilvl w:val="0"/>
          <w:numId w:val="34"/>
        </w:numPr>
        <w:spacing w:after="120"/>
        <w:rPr>
          <w:rFonts w:ascii="Calibri" w:hAnsi="Calibri" w:cs="Calibri"/>
        </w:rPr>
      </w:pPr>
      <w:r w:rsidRPr="00D8153D">
        <w:rPr>
          <w:rFonts w:ascii="Calibri" w:hAnsi="Calibri" w:cs="Calibri"/>
        </w:rPr>
        <w:t xml:space="preserve">Wykaz osób skierowanych przez Wykonawcę do realizacji zamówienia, o których mowa w pkt XX. </w:t>
      </w:r>
      <w:proofErr w:type="spellStart"/>
      <w:r w:rsidRPr="00D8153D">
        <w:rPr>
          <w:rFonts w:ascii="Calibri" w:hAnsi="Calibri" w:cs="Calibri"/>
        </w:rPr>
        <w:t>Ppkt</w:t>
      </w:r>
      <w:proofErr w:type="spellEnd"/>
      <w:r w:rsidRPr="00D8153D">
        <w:rPr>
          <w:rFonts w:ascii="Calibri" w:hAnsi="Calibri" w:cs="Calibri"/>
        </w:rPr>
        <w:t xml:space="preserve"> 1.4. lit. b), wraz z informacjami na temat ich doświadczenia (z uwzględnieniem dat i jego szczegółowego przedmiotu) niezbędnego do wykonania zamówienia publicznego, w zakresie wskazanym w warunku </w:t>
      </w:r>
      <w:r w:rsidRPr="00FC1DFC">
        <w:rPr>
          <w:rFonts w:ascii="Calibri" w:hAnsi="Calibri" w:cs="Calibri"/>
        </w:rPr>
        <w:t xml:space="preserve">w pkt XX. </w:t>
      </w:r>
      <w:proofErr w:type="spellStart"/>
      <w:r w:rsidRPr="00FC1DFC">
        <w:rPr>
          <w:rFonts w:ascii="Calibri" w:hAnsi="Calibri" w:cs="Calibri"/>
        </w:rPr>
        <w:t>Ppkt</w:t>
      </w:r>
      <w:proofErr w:type="spellEnd"/>
      <w:r w:rsidRPr="00FC1DFC">
        <w:rPr>
          <w:rFonts w:ascii="Calibri" w:hAnsi="Calibri" w:cs="Calibri"/>
        </w:rPr>
        <w:t xml:space="preserve"> 1.4. lit. b)</w:t>
      </w:r>
      <w:r>
        <w:rPr>
          <w:rFonts w:ascii="Calibri" w:hAnsi="Calibri" w:cs="Calibri"/>
        </w:rPr>
        <w:t>, wraz z informacją o podstawie dysponowania tymi osobami.</w:t>
      </w:r>
    </w:p>
    <w:p w14:paraId="3C21FEBC" w14:textId="77777777" w:rsidR="009A4527" w:rsidRPr="00DF03C0" w:rsidRDefault="009A4527" w:rsidP="009A4527">
      <w:pPr>
        <w:pStyle w:val="NormalnyArialNarrow"/>
        <w:spacing w:after="120"/>
        <w:ind w:left="720"/>
        <w:rPr>
          <w:rFonts w:ascii="Calibri" w:hAnsi="Calibri" w:cs="Calibri"/>
        </w:rPr>
      </w:pPr>
      <w:r>
        <w:rPr>
          <w:rFonts w:ascii="Calibri" w:hAnsi="Calibri" w:cs="Calibri"/>
        </w:rPr>
        <w:lastRenderedPageBreak/>
        <w:t xml:space="preserve">Wzór wykazu osób stanowi załącznik nr 8 do SWZ. </w:t>
      </w:r>
    </w:p>
    <w:p w14:paraId="7F3634C1" w14:textId="77777777" w:rsidR="009A4527" w:rsidRPr="00D8153D" w:rsidRDefault="009A4527" w:rsidP="009A4527">
      <w:pPr>
        <w:pStyle w:val="NormalnyArialNarrow"/>
        <w:numPr>
          <w:ilvl w:val="0"/>
          <w:numId w:val="34"/>
        </w:numPr>
        <w:spacing w:after="120"/>
        <w:rPr>
          <w:rFonts w:ascii="Calibri" w:hAnsi="Calibri" w:cs="Calibri"/>
        </w:rPr>
      </w:pPr>
      <w:r w:rsidRPr="00D8153D">
        <w:rPr>
          <w:rFonts w:ascii="Calibri" w:hAnsi="Calibri" w:cs="Calibri"/>
        </w:rPr>
        <w:t xml:space="preserve">Oświadczenie o aktualności informacji zawartych w oświadczeniach, o których mowa w art. 125 ust. 1 </w:t>
      </w:r>
      <w:proofErr w:type="spellStart"/>
      <w:r w:rsidRPr="00D8153D">
        <w:rPr>
          <w:rFonts w:ascii="Calibri" w:hAnsi="Calibri" w:cs="Calibri"/>
        </w:rPr>
        <w:t>Pzp</w:t>
      </w:r>
      <w:proofErr w:type="spellEnd"/>
      <w:r w:rsidRPr="00D8153D">
        <w:rPr>
          <w:rFonts w:ascii="Calibri" w:hAnsi="Calibri" w:cs="Calibri"/>
        </w:rPr>
        <w:t xml:space="preserve"> (tj. pkt 2 powyżej) w zakresie podstaw do wykluczenia z postępowania wskazanych przez Zamawiającego, wg wzoru stanowiącego załącznik nr 9 do SWZ. </w:t>
      </w:r>
    </w:p>
    <w:p w14:paraId="5D92D4BC" w14:textId="77777777" w:rsidR="009A4527" w:rsidRPr="00D8153D" w:rsidRDefault="009A4527" w:rsidP="009A4527">
      <w:pPr>
        <w:pStyle w:val="NormalnyArialNarrow"/>
        <w:numPr>
          <w:ilvl w:val="0"/>
          <w:numId w:val="35"/>
        </w:numPr>
        <w:spacing w:after="120"/>
        <w:ind w:left="284" w:hanging="284"/>
        <w:rPr>
          <w:rFonts w:ascii="Calibri" w:hAnsi="Calibri" w:cs="Calibri"/>
        </w:rPr>
      </w:pPr>
      <w:r w:rsidRPr="00D8153D">
        <w:rPr>
          <w:rFonts w:ascii="Calibri" w:hAnsi="Calibri" w:cs="Calibri"/>
        </w:rPr>
        <w:t xml:space="preserve">Wykonawca, który polega na zdolnościach innych podmiotów udostepniających zasoby na zasadach określonych w art. 118 ustawy </w:t>
      </w:r>
      <w:proofErr w:type="spellStart"/>
      <w:r w:rsidRPr="00D8153D">
        <w:rPr>
          <w:rFonts w:ascii="Calibri" w:hAnsi="Calibri" w:cs="Calibri"/>
        </w:rPr>
        <w:t>Pzp</w:t>
      </w:r>
      <w:proofErr w:type="spellEnd"/>
      <w:r w:rsidRPr="00D8153D">
        <w:rPr>
          <w:rFonts w:ascii="Calibri" w:hAnsi="Calibri" w:cs="Calibri"/>
        </w:rPr>
        <w:t xml:space="preserve"> składa:</w:t>
      </w:r>
    </w:p>
    <w:p w14:paraId="64F81D9E" w14:textId="77777777" w:rsidR="009A4527" w:rsidRPr="00D8153D" w:rsidRDefault="009A4527" w:rsidP="009A4527">
      <w:pPr>
        <w:pStyle w:val="NormalnyArialNarrow"/>
        <w:numPr>
          <w:ilvl w:val="1"/>
          <w:numId w:val="33"/>
        </w:numPr>
        <w:spacing w:after="120"/>
        <w:ind w:left="709" w:hanging="360"/>
        <w:rPr>
          <w:rFonts w:ascii="Calibri" w:hAnsi="Calibri" w:cs="Calibri"/>
        </w:rPr>
      </w:pPr>
      <w:r w:rsidRPr="00D8153D">
        <w:rPr>
          <w:rFonts w:ascii="Calibri" w:hAnsi="Calibri" w:cs="Calibri"/>
        </w:rPr>
        <w:t>podmiotowe środki dowodowe, o których mowa w pkt 3 lit. a lub b odpowiednio do udostępnianych zasobów;</w:t>
      </w:r>
    </w:p>
    <w:p w14:paraId="1D9510C4" w14:textId="77777777" w:rsidR="009A4527" w:rsidRPr="00D8153D" w:rsidRDefault="009A4527" w:rsidP="009A4527">
      <w:pPr>
        <w:pStyle w:val="NormalnyArialNarrow"/>
        <w:numPr>
          <w:ilvl w:val="1"/>
          <w:numId w:val="33"/>
        </w:numPr>
        <w:spacing w:after="120"/>
        <w:ind w:left="709" w:hanging="360"/>
        <w:rPr>
          <w:rFonts w:ascii="Calibri" w:hAnsi="Calibri" w:cs="Calibri"/>
        </w:rPr>
      </w:pPr>
      <w:r w:rsidRPr="00D8153D">
        <w:rPr>
          <w:rFonts w:ascii="Calibri" w:hAnsi="Calibri" w:cs="Calibri"/>
        </w:rPr>
        <w:t>podmiotowe środki dowodowe, o których mowa w pkt 3 lit. c dotyczący tych podmiotów, potwierdzające, że nie zachodzą wobec tych podmiotów podstawy wykluczenia z postępowania.</w:t>
      </w:r>
    </w:p>
    <w:p w14:paraId="7AB0E4EC" w14:textId="77777777" w:rsidR="009A4527" w:rsidRPr="00D8153D" w:rsidRDefault="009A4527" w:rsidP="009A4527">
      <w:pPr>
        <w:pStyle w:val="NormalnyArialNarrow"/>
        <w:numPr>
          <w:ilvl w:val="0"/>
          <w:numId w:val="35"/>
        </w:numPr>
        <w:spacing w:after="120"/>
        <w:ind w:left="284" w:hanging="284"/>
        <w:rPr>
          <w:rFonts w:ascii="Calibri" w:hAnsi="Calibri" w:cs="Calibri"/>
        </w:rPr>
      </w:pPr>
      <w:r w:rsidRPr="00D8153D">
        <w:rPr>
          <w:rFonts w:ascii="Calibri" w:hAnsi="Calibri" w:cs="Calibri"/>
        </w:rPr>
        <w:t xml:space="preserve">Wykonawcy wspólnie ubiegający się o udzielenie zamówienia, składają podmiotowe środki dowodowe, o których mowa w: </w:t>
      </w:r>
    </w:p>
    <w:p w14:paraId="6F4B3B00" w14:textId="77777777" w:rsidR="009A4527" w:rsidRPr="00172132" w:rsidRDefault="009A4527" w:rsidP="009A4527">
      <w:pPr>
        <w:pStyle w:val="Akapitzlist"/>
        <w:numPr>
          <w:ilvl w:val="0"/>
          <w:numId w:val="36"/>
        </w:numPr>
        <w:autoSpaceDE w:val="0"/>
        <w:autoSpaceDN w:val="0"/>
        <w:adjustRightInd w:val="0"/>
        <w:spacing w:after="138" w:line="360" w:lineRule="auto"/>
        <w:ind w:left="1134"/>
        <w:jc w:val="both"/>
      </w:pPr>
      <w:r>
        <w:t>Pkt 3 lit. a lub b</w:t>
      </w:r>
      <w:r w:rsidRPr="00172132">
        <w:t xml:space="preserve"> – odpowiednio Wykonawca / Wykonawcy, który/którzy wykazuje/ą spełnianie warunku</w:t>
      </w:r>
      <w:r>
        <w:t xml:space="preserve"> udziału w postępowaniu</w:t>
      </w:r>
    </w:p>
    <w:p w14:paraId="34236636" w14:textId="77777777" w:rsidR="009A4527" w:rsidRPr="0014399D" w:rsidRDefault="009A4527" w:rsidP="009A4527">
      <w:pPr>
        <w:pStyle w:val="Akapitzlist"/>
        <w:numPr>
          <w:ilvl w:val="0"/>
          <w:numId w:val="36"/>
        </w:numPr>
        <w:autoSpaceDE w:val="0"/>
        <w:autoSpaceDN w:val="0"/>
        <w:adjustRightInd w:val="0"/>
        <w:spacing w:after="138" w:line="360" w:lineRule="auto"/>
        <w:ind w:left="1134"/>
        <w:jc w:val="both"/>
      </w:pPr>
      <w:r>
        <w:t xml:space="preserve">Pkt 1 i pkt 3 lit. c </w:t>
      </w:r>
      <w:r w:rsidRPr="00172132">
        <w:t xml:space="preserve"> – każdy z nich odrębnie. </w:t>
      </w:r>
    </w:p>
    <w:p w14:paraId="4D14FF28" w14:textId="77777777" w:rsidR="009A4527" w:rsidRPr="00D8153D" w:rsidRDefault="009A4527" w:rsidP="009A4527">
      <w:pPr>
        <w:pStyle w:val="NormalnyArialNarrow"/>
        <w:numPr>
          <w:ilvl w:val="0"/>
          <w:numId w:val="35"/>
        </w:numPr>
        <w:spacing w:after="120"/>
        <w:ind w:left="284" w:hanging="284"/>
        <w:rPr>
          <w:rFonts w:ascii="Calibri" w:hAnsi="Calibri" w:cs="Calibri"/>
        </w:rPr>
      </w:pPr>
      <w:r w:rsidRPr="00D8153D">
        <w:rPr>
          <w:rFonts w:ascii="Calibri" w:hAnsi="Calibri" w:cs="Calibri"/>
        </w:rPr>
        <w:t xml:space="preserve">Jeżeli jest to niezbędne do zapewnienia odpowiedniego przebiegu postępowania o udzielenie zamówienia, Zamawiający może na każdym etapie postępowania wezwać Wykonawców do złożenia wszystkich lub niektórych podmiotowych środków dowodowych aktualnych na dzień ich złożenia. </w:t>
      </w:r>
    </w:p>
    <w:p w14:paraId="398D7DB2" w14:textId="77777777" w:rsidR="009A4527" w:rsidRPr="00D8153D" w:rsidRDefault="009A4527" w:rsidP="009A4527">
      <w:pPr>
        <w:pStyle w:val="NormalnyArialNarrow"/>
        <w:numPr>
          <w:ilvl w:val="0"/>
          <w:numId w:val="35"/>
        </w:numPr>
        <w:spacing w:after="120"/>
        <w:ind w:left="284" w:hanging="284"/>
        <w:rPr>
          <w:rFonts w:ascii="Calibri" w:hAnsi="Calibri" w:cs="Calibri"/>
        </w:rPr>
      </w:pPr>
      <w:r w:rsidRPr="00D8153D">
        <w:rPr>
          <w:rFonts w:ascii="Calibri" w:hAnsi="Calibri" w:cs="Calibri"/>
        </w:rPr>
        <w:t xml:space="preserve">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 </w:t>
      </w:r>
    </w:p>
    <w:p w14:paraId="041BD92E" w14:textId="77777777" w:rsidR="009A4527" w:rsidRPr="00D8153D" w:rsidRDefault="009A4527" w:rsidP="009A4527">
      <w:pPr>
        <w:pStyle w:val="NormalnyArialNarrow"/>
        <w:numPr>
          <w:ilvl w:val="0"/>
          <w:numId w:val="35"/>
        </w:numPr>
        <w:spacing w:after="120"/>
        <w:ind w:left="284" w:hanging="284"/>
        <w:rPr>
          <w:rFonts w:ascii="Calibri" w:hAnsi="Calibri" w:cs="Calibri"/>
        </w:rPr>
      </w:pPr>
      <w:r w:rsidRPr="00D8153D">
        <w:rPr>
          <w:rFonts w:ascii="Calibri" w:hAnsi="Calibri" w:cs="Calibri"/>
        </w:rPr>
        <w:t xml:space="preserve">Jeżeli złożone przez Wykonawcę podmiotowe środki dowodowe budzą wątpliwości Zamawiającego, może on zwrócić się bezpośrednio do podmiotu, który jest w posiadaniu informacji lub dokumentów istotnych w tym zakresie dla oceny spełniania przez Wykonawcę warunków udziału w postępowaniu lub braku podstaw wykluczenia, o przedstawienie takich informacji lub dokumentów. </w:t>
      </w:r>
    </w:p>
    <w:p w14:paraId="3B676013" w14:textId="77777777" w:rsidR="009A4527" w:rsidRPr="00D8153D" w:rsidRDefault="009A4527" w:rsidP="009A4527">
      <w:pPr>
        <w:pStyle w:val="NormalnyArialNarrow"/>
        <w:numPr>
          <w:ilvl w:val="0"/>
          <w:numId w:val="35"/>
        </w:numPr>
        <w:spacing w:after="120"/>
        <w:ind w:left="284" w:hanging="284"/>
        <w:rPr>
          <w:rFonts w:ascii="Calibri" w:hAnsi="Calibri" w:cs="Calibri"/>
        </w:rPr>
      </w:pPr>
      <w:r w:rsidRPr="00D8153D">
        <w:rPr>
          <w:rFonts w:ascii="Calibri" w:hAnsi="Calibri" w:cs="Calibri"/>
        </w:rPr>
        <w:t>Wykonawca nie jest zobowiązany do złożenia podmiotowych środków dowodowych, które Zamawiający posiada, jeżeli Wykonawca wskaże te środki oraz potwierdzi ich prawidłowość i aktualność.</w:t>
      </w:r>
    </w:p>
    <w:p w14:paraId="07DD92BF" w14:textId="77777777" w:rsidR="009A4527" w:rsidRPr="0095737B" w:rsidRDefault="009A4527" w:rsidP="009A4527">
      <w:pPr>
        <w:autoSpaceDE w:val="0"/>
        <w:autoSpaceDN w:val="0"/>
        <w:adjustRightInd w:val="0"/>
        <w:spacing w:after="120"/>
        <w:jc w:val="both"/>
        <w:rPr>
          <w:rFonts w:eastAsia="Batang" w:cs="Calibri"/>
          <w:sz w:val="22"/>
          <w:szCs w:val="22"/>
        </w:rPr>
      </w:pPr>
    </w:p>
    <w:tbl>
      <w:tblPr>
        <w:tblW w:w="9329" w:type="dxa"/>
        <w:tblBorders>
          <w:top w:val="single" w:sz="24" w:space="0" w:color="A5A5A5"/>
          <w:left w:val="single" w:sz="24" w:space="0" w:color="A5A5A5"/>
          <w:bottom w:val="single" w:sz="24" w:space="0" w:color="A5A5A5"/>
          <w:right w:val="single" w:sz="24" w:space="0" w:color="A5A5A5"/>
        </w:tblBorders>
        <w:shd w:val="clear" w:color="auto" w:fill="808080" w:themeFill="background1" w:themeFillShade="80"/>
        <w:tblLook w:val="0000" w:firstRow="0" w:lastRow="0" w:firstColumn="0" w:lastColumn="0" w:noHBand="0" w:noVBand="0"/>
      </w:tblPr>
      <w:tblGrid>
        <w:gridCol w:w="9329"/>
      </w:tblGrid>
      <w:tr w:rsidR="009A4527" w:rsidRPr="0095737B" w14:paraId="49E50A0E" w14:textId="77777777" w:rsidTr="007C3ABB">
        <w:trPr>
          <w:trHeight w:val="773"/>
        </w:trPr>
        <w:tc>
          <w:tcPr>
            <w:tcW w:w="9329" w:type="dxa"/>
            <w:tcBorders>
              <w:top w:val="single" w:sz="4" w:space="0" w:color="FFFFFF"/>
              <w:left w:val="single" w:sz="4" w:space="0" w:color="FFFFFF"/>
              <w:bottom w:val="single" w:sz="4" w:space="0" w:color="FFFFFF"/>
              <w:right w:val="single" w:sz="4" w:space="0" w:color="FFFFFF"/>
            </w:tcBorders>
            <w:shd w:val="clear" w:color="auto" w:fill="A6A6A6" w:themeFill="background1" w:themeFillShade="A6"/>
          </w:tcPr>
          <w:p w14:paraId="5A5354B2" w14:textId="77777777" w:rsidR="009A4527" w:rsidRPr="0095737B" w:rsidRDefault="009A4527" w:rsidP="00424DEA">
            <w:pPr>
              <w:pStyle w:val="Nagwek2"/>
              <w:ind w:left="470" w:hanging="470"/>
              <w:rPr>
                <w:rFonts w:ascii="Calibri" w:hAnsi="Calibri" w:cs="Calibri"/>
                <w:color w:val="FFFFFF"/>
                <w:sz w:val="22"/>
                <w:szCs w:val="22"/>
              </w:rPr>
            </w:pPr>
            <w:r w:rsidRPr="0095737B">
              <w:rPr>
                <w:rFonts w:ascii="Calibri" w:hAnsi="Calibri" w:cs="Calibri"/>
                <w:color w:val="FFFFFF"/>
                <w:sz w:val="22"/>
                <w:szCs w:val="22"/>
              </w:rPr>
              <w:lastRenderedPageBreak/>
              <w:t xml:space="preserve">XXII.  </w:t>
            </w:r>
            <w:r>
              <w:rPr>
                <w:rFonts w:ascii="Calibri" w:hAnsi="Calibri" w:cs="Calibri"/>
                <w:color w:val="FFFFFF"/>
                <w:sz w:val="22"/>
                <w:szCs w:val="22"/>
              </w:rPr>
              <w:t>WADIUM</w:t>
            </w:r>
          </w:p>
        </w:tc>
      </w:tr>
    </w:tbl>
    <w:p w14:paraId="72BF894F" w14:textId="77777777" w:rsidR="009A4527" w:rsidRDefault="009A4527" w:rsidP="009A4527">
      <w:pPr>
        <w:spacing w:after="0" w:line="360" w:lineRule="auto"/>
        <w:ind w:left="710" w:right="11"/>
        <w:jc w:val="both"/>
      </w:pPr>
    </w:p>
    <w:p w14:paraId="39038DD1" w14:textId="77777777" w:rsidR="009A4527" w:rsidRDefault="009A4527" w:rsidP="009A4527">
      <w:pPr>
        <w:autoSpaceDE w:val="0"/>
        <w:autoSpaceDN w:val="0"/>
        <w:adjustRightInd w:val="0"/>
        <w:spacing w:after="120"/>
        <w:jc w:val="both"/>
        <w:rPr>
          <w:rFonts w:eastAsia="Batang" w:cs="Calibri"/>
          <w:sz w:val="22"/>
          <w:szCs w:val="22"/>
        </w:rPr>
      </w:pPr>
      <w:r>
        <w:rPr>
          <w:rFonts w:eastAsia="Batang" w:cs="Calibri"/>
          <w:sz w:val="22"/>
          <w:szCs w:val="22"/>
        </w:rPr>
        <w:t xml:space="preserve">Zamawiający nie wymaga w niniejszym postępowaniu wniesienia wadium. </w:t>
      </w:r>
    </w:p>
    <w:p w14:paraId="586456FA" w14:textId="77777777" w:rsidR="009A4527" w:rsidRDefault="009A4527" w:rsidP="009A4527">
      <w:pPr>
        <w:autoSpaceDE w:val="0"/>
        <w:autoSpaceDN w:val="0"/>
        <w:adjustRightInd w:val="0"/>
        <w:spacing w:after="120"/>
        <w:ind w:left="426"/>
        <w:jc w:val="both"/>
        <w:rPr>
          <w:rFonts w:eastAsia="Batang" w:cs="Calibri"/>
          <w:sz w:val="22"/>
          <w:szCs w:val="22"/>
        </w:rPr>
      </w:pPr>
    </w:p>
    <w:p w14:paraId="1C699CAC" w14:textId="77777777" w:rsidR="009A4527" w:rsidRPr="00D8153D" w:rsidRDefault="009A4527" w:rsidP="009A4527">
      <w:pPr>
        <w:autoSpaceDE w:val="0"/>
        <w:autoSpaceDN w:val="0"/>
        <w:adjustRightInd w:val="0"/>
        <w:spacing w:after="120"/>
        <w:ind w:left="426"/>
        <w:jc w:val="both"/>
        <w:rPr>
          <w:rFonts w:eastAsia="Batang" w:cs="Calibri"/>
          <w:sz w:val="22"/>
          <w:szCs w:val="22"/>
        </w:rPr>
      </w:pPr>
    </w:p>
    <w:tbl>
      <w:tblPr>
        <w:tblW w:w="9329" w:type="dxa"/>
        <w:tblBorders>
          <w:top w:val="single" w:sz="24" w:space="0" w:color="A5A5A5"/>
          <w:left w:val="single" w:sz="24" w:space="0" w:color="A5A5A5"/>
          <w:bottom w:val="single" w:sz="24" w:space="0" w:color="A5A5A5"/>
          <w:right w:val="single" w:sz="24" w:space="0" w:color="A5A5A5"/>
        </w:tblBorders>
        <w:tblLook w:val="0000" w:firstRow="0" w:lastRow="0" w:firstColumn="0" w:lastColumn="0" w:noHBand="0" w:noVBand="0"/>
      </w:tblPr>
      <w:tblGrid>
        <w:gridCol w:w="9329"/>
      </w:tblGrid>
      <w:tr w:rsidR="009A4527" w:rsidRPr="00D8153D" w14:paraId="5D8EAE1E" w14:textId="77777777" w:rsidTr="00424DEA">
        <w:trPr>
          <w:trHeight w:val="773"/>
        </w:trPr>
        <w:tc>
          <w:tcPr>
            <w:tcW w:w="9329" w:type="dxa"/>
            <w:tcBorders>
              <w:top w:val="single" w:sz="4" w:space="0" w:color="FFFFFF"/>
              <w:left w:val="single" w:sz="4" w:space="0" w:color="FFFFFF"/>
              <w:bottom w:val="single" w:sz="4" w:space="0" w:color="FFFFFF"/>
              <w:right w:val="single" w:sz="4" w:space="0" w:color="FFFFFF"/>
            </w:tcBorders>
            <w:shd w:val="clear" w:color="auto" w:fill="A5A5A5"/>
          </w:tcPr>
          <w:p w14:paraId="1AAC42E3" w14:textId="77777777" w:rsidR="009A4527" w:rsidRPr="00D8153D" w:rsidRDefault="009A4527" w:rsidP="00424DEA">
            <w:pPr>
              <w:pStyle w:val="Nagwek2"/>
              <w:ind w:left="470" w:hanging="470"/>
              <w:rPr>
                <w:rFonts w:ascii="Calibri" w:hAnsi="Calibri" w:cs="Calibri"/>
                <w:color w:val="FFFFFF"/>
                <w:sz w:val="22"/>
                <w:szCs w:val="22"/>
              </w:rPr>
            </w:pPr>
            <w:bookmarkStart w:id="39" w:name="_Hlk73957816"/>
            <w:r w:rsidRPr="00D8153D">
              <w:rPr>
                <w:rFonts w:ascii="Calibri" w:hAnsi="Calibri" w:cs="Calibri"/>
                <w:color w:val="FFFFFF"/>
                <w:sz w:val="22"/>
                <w:szCs w:val="22"/>
              </w:rPr>
              <w:t>XXIII.  WYMAGANIA W ZAKRESIE ZATRUDNIENIA NA PODSTAWIE STOSUNKU PRACY, W OKOLICZNOŚCIACH O KTÓRYCH MOWA W ART. 95</w:t>
            </w:r>
          </w:p>
        </w:tc>
      </w:tr>
      <w:bookmarkEnd w:id="39"/>
    </w:tbl>
    <w:p w14:paraId="45BAA2D1" w14:textId="77777777" w:rsidR="009A4527" w:rsidRPr="00D8153D" w:rsidRDefault="009A4527" w:rsidP="009A4527">
      <w:pPr>
        <w:pStyle w:val="Tekstpodstawowywcity"/>
        <w:tabs>
          <w:tab w:val="left" w:pos="426"/>
          <w:tab w:val="left" w:pos="709"/>
          <w:tab w:val="left" w:pos="3402"/>
        </w:tabs>
        <w:ind w:left="0" w:firstLine="0"/>
        <w:jc w:val="both"/>
        <w:rPr>
          <w:rFonts w:cs="Calibri"/>
          <w:sz w:val="22"/>
          <w:szCs w:val="22"/>
        </w:rPr>
      </w:pPr>
    </w:p>
    <w:p w14:paraId="240517AD" w14:textId="77777777" w:rsidR="009A4527" w:rsidRPr="00D8153D" w:rsidRDefault="009A4527" w:rsidP="009A4527">
      <w:pPr>
        <w:widowControl w:val="0"/>
        <w:numPr>
          <w:ilvl w:val="0"/>
          <w:numId w:val="26"/>
        </w:numPr>
        <w:tabs>
          <w:tab w:val="left" w:pos="284"/>
        </w:tabs>
        <w:autoSpaceDE w:val="0"/>
        <w:autoSpaceDN w:val="0"/>
        <w:adjustRightInd w:val="0"/>
        <w:spacing w:after="120"/>
        <w:ind w:left="284" w:hanging="284"/>
        <w:jc w:val="both"/>
        <w:rPr>
          <w:rFonts w:cs="Calibri"/>
          <w:sz w:val="22"/>
          <w:szCs w:val="22"/>
        </w:rPr>
      </w:pPr>
      <w:r w:rsidRPr="00D8153D">
        <w:rPr>
          <w:rFonts w:eastAsia="Batang" w:cs="Calibri"/>
          <w:bCs/>
          <w:sz w:val="22"/>
          <w:szCs w:val="22"/>
        </w:rPr>
        <w:t xml:space="preserve">Zamawiający nie przewiduje wymagań w zakresie zatrudnienia na podstawie stosunku pracy, o których mowa w art. 95 ustawy </w:t>
      </w:r>
      <w:proofErr w:type="spellStart"/>
      <w:r w:rsidRPr="00D8153D">
        <w:rPr>
          <w:rFonts w:eastAsia="Batang" w:cs="Calibri"/>
          <w:bCs/>
          <w:sz w:val="22"/>
          <w:szCs w:val="22"/>
        </w:rPr>
        <w:t>Pzp</w:t>
      </w:r>
      <w:proofErr w:type="spellEnd"/>
      <w:r w:rsidRPr="00D8153D">
        <w:rPr>
          <w:rFonts w:eastAsia="Batang" w:cs="Calibri"/>
          <w:bCs/>
          <w:sz w:val="22"/>
          <w:szCs w:val="22"/>
        </w:rPr>
        <w:t>.</w:t>
      </w:r>
    </w:p>
    <w:p w14:paraId="726A02F7" w14:textId="77777777" w:rsidR="009A4527" w:rsidRPr="00D8153D" w:rsidRDefault="009A4527" w:rsidP="009A4527">
      <w:pPr>
        <w:widowControl w:val="0"/>
        <w:tabs>
          <w:tab w:val="left" w:pos="284"/>
        </w:tabs>
        <w:autoSpaceDE w:val="0"/>
        <w:autoSpaceDN w:val="0"/>
        <w:adjustRightInd w:val="0"/>
        <w:spacing w:after="120"/>
        <w:jc w:val="both"/>
        <w:rPr>
          <w:rFonts w:eastAsia="Batang" w:cs="Calibri"/>
          <w:bCs/>
          <w:sz w:val="22"/>
          <w:szCs w:val="22"/>
        </w:rPr>
      </w:pPr>
    </w:p>
    <w:p w14:paraId="6800A3A1" w14:textId="77777777" w:rsidR="009A4527" w:rsidRPr="00D8153D" w:rsidRDefault="009A4527" w:rsidP="009A4527">
      <w:pPr>
        <w:widowControl w:val="0"/>
        <w:tabs>
          <w:tab w:val="left" w:pos="284"/>
        </w:tabs>
        <w:autoSpaceDE w:val="0"/>
        <w:autoSpaceDN w:val="0"/>
        <w:adjustRightInd w:val="0"/>
        <w:spacing w:after="120"/>
        <w:jc w:val="both"/>
        <w:rPr>
          <w:rFonts w:cs="Calibri"/>
          <w:sz w:val="22"/>
          <w:szCs w:val="22"/>
        </w:rPr>
      </w:pPr>
    </w:p>
    <w:p w14:paraId="7B9258E3" w14:textId="77777777" w:rsidR="009A4527" w:rsidRPr="00D8153D" w:rsidRDefault="009A4527" w:rsidP="009A4527">
      <w:pPr>
        <w:pStyle w:val="NormalnyArialNarrow"/>
        <w:spacing w:line="360" w:lineRule="auto"/>
        <w:rPr>
          <w:rFonts w:ascii="Calibri" w:hAnsi="Calibri" w:cs="Calibri"/>
          <w:u w:val="single"/>
        </w:rPr>
      </w:pPr>
      <w:r w:rsidRPr="00D8153D">
        <w:rPr>
          <w:rFonts w:ascii="Calibri" w:hAnsi="Calibri" w:cs="Calibri"/>
          <w:u w:val="single"/>
        </w:rPr>
        <w:t>Wykaz załączników:</w:t>
      </w:r>
    </w:p>
    <w:p w14:paraId="3868F0E7" w14:textId="77777777" w:rsidR="009A4527" w:rsidRPr="00D8153D" w:rsidRDefault="009A4527" w:rsidP="009A4527">
      <w:pPr>
        <w:pStyle w:val="NormalnyArialNarrow"/>
        <w:numPr>
          <w:ilvl w:val="0"/>
          <w:numId w:val="2"/>
        </w:numPr>
        <w:rPr>
          <w:rFonts w:ascii="Calibri" w:hAnsi="Calibri" w:cs="Calibri"/>
        </w:rPr>
      </w:pPr>
      <w:r w:rsidRPr="00D8153D">
        <w:rPr>
          <w:rFonts w:ascii="Calibri" w:hAnsi="Calibri" w:cs="Calibri"/>
        </w:rPr>
        <w:t>Załącznik nr 1 do SWZ</w:t>
      </w:r>
      <w:r w:rsidRPr="00D8153D">
        <w:rPr>
          <w:rFonts w:ascii="Calibri" w:hAnsi="Calibri" w:cs="Calibri"/>
        </w:rPr>
        <w:tab/>
      </w:r>
      <w:r w:rsidRPr="00D8153D">
        <w:rPr>
          <w:rFonts w:ascii="Calibri" w:hAnsi="Calibri" w:cs="Calibri"/>
        </w:rPr>
        <w:tab/>
        <w:t>-  formularz ofertowy</w:t>
      </w:r>
    </w:p>
    <w:p w14:paraId="2CEEB240" w14:textId="77777777" w:rsidR="009A4527" w:rsidRPr="00D8153D" w:rsidRDefault="009A4527" w:rsidP="009A4527">
      <w:pPr>
        <w:pStyle w:val="NormalnyArialNarrow"/>
        <w:numPr>
          <w:ilvl w:val="0"/>
          <w:numId w:val="2"/>
        </w:numPr>
        <w:tabs>
          <w:tab w:val="left" w:pos="709"/>
          <w:tab w:val="left" w:pos="3544"/>
          <w:tab w:val="left" w:pos="3686"/>
        </w:tabs>
        <w:ind w:left="3686" w:hanging="3326"/>
        <w:jc w:val="left"/>
        <w:rPr>
          <w:rFonts w:ascii="Calibri" w:hAnsi="Calibri" w:cs="Calibri"/>
        </w:rPr>
      </w:pPr>
      <w:r w:rsidRPr="00D8153D">
        <w:rPr>
          <w:rFonts w:ascii="Calibri" w:hAnsi="Calibri" w:cs="Calibri"/>
        </w:rPr>
        <w:t>Załącznik nr 2, 2.1 do SWZ</w:t>
      </w:r>
      <w:r w:rsidRPr="00D8153D">
        <w:rPr>
          <w:rFonts w:ascii="Calibri" w:hAnsi="Calibri" w:cs="Calibri"/>
        </w:rPr>
        <w:tab/>
        <w:t>-</w:t>
      </w:r>
      <w:r w:rsidRPr="00D8153D">
        <w:rPr>
          <w:rFonts w:ascii="Calibri" w:hAnsi="Calibri" w:cs="Calibri"/>
        </w:rPr>
        <w:tab/>
      </w:r>
      <w:r w:rsidRPr="00D8153D">
        <w:rPr>
          <w:rFonts w:ascii="Calibri" w:hAnsi="Calibri" w:cs="Calibri"/>
          <w:bCs/>
          <w:color w:val="000000"/>
        </w:rPr>
        <w:t>oświadczenie o niepodleganiu wykluczeniu</w:t>
      </w:r>
      <w:r w:rsidRPr="00D8153D">
        <w:rPr>
          <w:rFonts w:ascii="Calibri" w:hAnsi="Calibri" w:cs="Calibri"/>
          <w:bCs/>
        </w:rPr>
        <w:t xml:space="preserve"> i spełnieniu warunków udziału w postępowaniu</w:t>
      </w:r>
    </w:p>
    <w:p w14:paraId="5C38FD0B" w14:textId="77777777" w:rsidR="009A4527" w:rsidRPr="00D8153D" w:rsidRDefault="009A4527" w:rsidP="009A4527">
      <w:pPr>
        <w:pStyle w:val="NormalnyArialNarrow"/>
        <w:numPr>
          <w:ilvl w:val="0"/>
          <w:numId w:val="2"/>
        </w:numPr>
        <w:tabs>
          <w:tab w:val="left" w:pos="709"/>
          <w:tab w:val="left" w:pos="3544"/>
          <w:tab w:val="left" w:pos="3686"/>
        </w:tabs>
        <w:ind w:left="3686" w:hanging="3326"/>
        <w:jc w:val="left"/>
        <w:rPr>
          <w:rFonts w:ascii="Calibri" w:hAnsi="Calibri" w:cs="Calibri"/>
        </w:rPr>
      </w:pPr>
      <w:r w:rsidRPr="00D8153D">
        <w:rPr>
          <w:rFonts w:ascii="Calibri" w:hAnsi="Calibri" w:cs="Calibri"/>
          <w:bCs/>
        </w:rPr>
        <w:t xml:space="preserve">Załącznik nr 3 do SWZ </w:t>
      </w:r>
      <w:r w:rsidRPr="00D8153D">
        <w:rPr>
          <w:rFonts w:ascii="Calibri" w:hAnsi="Calibri" w:cs="Calibri"/>
          <w:bCs/>
        </w:rPr>
        <w:tab/>
        <w:t xml:space="preserve">-  </w:t>
      </w:r>
      <w:r w:rsidRPr="00D8153D">
        <w:rPr>
          <w:rFonts w:ascii="Calibri" w:hAnsi="Calibri" w:cs="Calibri"/>
        </w:rPr>
        <w:t>projekt umowy</w:t>
      </w:r>
    </w:p>
    <w:p w14:paraId="115066E4" w14:textId="77777777" w:rsidR="009A4527" w:rsidRPr="00D8153D" w:rsidRDefault="009A4527" w:rsidP="009A4527">
      <w:pPr>
        <w:pStyle w:val="NormalnyArialNarrow"/>
        <w:numPr>
          <w:ilvl w:val="0"/>
          <w:numId w:val="2"/>
        </w:numPr>
        <w:tabs>
          <w:tab w:val="left" w:pos="709"/>
          <w:tab w:val="left" w:pos="3544"/>
        </w:tabs>
        <w:rPr>
          <w:rFonts w:ascii="Calibri" w:hAnsi="Calibri" w:cs="Calibri"/>
        </w:rPr>
      </w:pPr>
      <w:r w:rsidRPr="00D8153D">
        <w:rPr>
          <w:rFonts w:ascii="Calibri" w:hAnsi="Calibri" w:cs="Calibri"/>
        </w:rPr>
        <w:t>Załącznik nr 4 do SWZ</w:t>
      </w:r>
      <w:r w:rsidRPr="00D8153D">
        <w:rPr>
          <w:rFonts w:ascii="Calibri" w:hAnsi="Calibri" w:cs="Calibri"/>
        </w:rPr>
        <w:tab/>
        <w:t>-  opis przedmiotu zamówienia</w:t>
      </w:r>
    </w:p>
    <w:p w14:paraId="5487EEC7" w14:textId="77777777" w:rsidR="009A4527" w:rsidRPr="00D8153D" w:rsidRDefault="009A4527" w:rsidP="009A4527">
      <w:pPr>
        <w:pStyle w:val="NormalnyArialNarrow"/>
        <w:numPr>
          <w:ilvl w:val="0"/>
          <w:numId w:val="2"/>
        </w:numPr>
        <w:tabs>
          <w:tab w:val="left" w:pos="709"/>
          <w:tab w:val="left" w:pos="3544"/>
        </w:tabs>
        <w:rPr>
          <w:rFonts w:ascii="Calibri" w:hAnsi="Calibri" w:cs="Calibri"/>
        </w:rPr>
      </w:pPr>
      <w:r w:rsidRPr="00D8153D">
        <w:rPr>
          <w:rFonts w:ascii="Calibri" w:hAnsi="Calibri" w:cs="Calibri"/>
        </w:rPr>
        <w:t>Załącznik nr 5 do SWZ</w:t>
      </w:r>
      <w:r w:rsidRPr="00D8153D">
        <w:rPr>
          <w:rFonts w:ascii="Calibri" w:hAnsi="Calibri" w:cs="Calibri"/>
        </w:rPr>
        <w:tab/>
        <w:t xml:space="preserve">- </w:t>
      </w:r>
      <w:r w:rsidRPr="007415FA">
        <w:rPr>
          <w:rFonts w:ascii="Calibri" w:hAnsi="Calibri" w:cs="Calibri"/>
        </w:rPr>
        <w:t xml:space="preserve">oświadczenie, o którym mowa w art. 117 ust. 4 ustawy </w:t>
      </w:r>
      <w:proofErr w:type="spellStart"/>
      <w:r w:rsidRPr="007415FA">
        <w:rPr>
          <w:rFonts w:ascii="Calibri" w:hAnsi="Calibri" w:cs="Calibri"/>
        </w:rPr>
        <w:t>Pzp</w:t>
      </w:r>
      <w:proofErr w:type="spellEnd"/>
    </w:p>
    <w:p w14:paraId="7DE019BD" w14:textId="77777777" w:rsidR="009A4527" w:rsidRPr="00D8153D" w:rsidRDefault="009A4527" w:rsidP="009A4527">
      <w:pPr>
        <w:pStyle w:val="NormalnyArialNarrow"/>
        <w:numPr>
          <w:ilvl w:val="0"/>
          <w:numId w:val="2"/>
        </w:numPr>
        <w:tabs>
          <w:tab w:val="left" w:pos="709"/>
          <w:tab w:val="left" w:pos="3544"/>
        </w:tabs>
        <w:rPr>
          <w:rFonts w:ascii="Calibri" w:hAnsi="Calibri" w:cs="Calibri"/>
        </w:rPr>
      </w:pPr>
      <w:r w:rsidRPr="00D8153D">
        <w:rPr>
          <w:rFonts w:ascii="Calibri" w:hAnsi="Calibri" w:cs="Calibri"/>
        </w:rPr>
        <w:t>Załącznik nr 6 do SWZ</w:t>
      </w:r>
      <w:r w:rsidRPr="00D8153D">
        <w:rPr>
          <w:rFonts w:ascii="Calibri" w:hAnsi="Calibri" w:cs="Calibri"/>
        </w:rPr>
        <w:tab/>
        <w:t xml:space="preserve">- </w:t>
      </w:r>
      <w:r w:rsidRPr="007415FA">
        <w:rPr>
          <w:rFonts w:ascii="Calibri" w:hAnsi="Calibri" w:cs="Calibri"/>
        </w:rPr>
        <w:t>zobowiązanie podmiotu udostępniającego zasoby</w:t>
      </w:r>
    </w:p>
    <w:p w14:paraId="19485283" w14:textId="77777777" w:rsidR="009A4527" w:rsidRPr="00B10DE9" w:rsidRDefault="009A4527" w:rsidP="009A4527">
      <w:pPr>
        <w:pStyle w:val="NormalnyArialNarrow"/>
        <w:numPr>
          <w:ilvl w:val="0"/>
          <w:numId w:val="2"/>
        </w:numPr>
        <w:tabs>
          <w:tab w:val="left" w:pos="709"/>
          <w:tab w:val="left" w:pos="3544"/>
        </w:tabs>
        <w:rPr>
          <w:rFonts w:ascii="Calibri" w:hAnsi="Calibri" w:cs="Calibri"/>
        </w:rPr>
      </w:pPr>
      <w:r w:rsidRPr="00D8153D">
        <w:rPr>
          <w:rFonts w:ascii="Calibri" w:hAnsi="Calibri" w:cs="Calibri"/>
        </w:rPr>
        <w:t xml:space="preserve">Załącznik nr 7 do SWZ </w:t>
      </w:r>
      <w:r w:rsidRPr="00D8153D">
        <w:rPr>
          <w:rFonts w:ascii="Calibri" w:hAnsi="Calibri" w:cs="Calibri"/>
        </w:rPr>
        <w:tab/>
        <w:t xml:space="preserve">- </w:t>
      </w:r>
      <w:r w:rsidRPr="007415FA">
        <w:rPr>
          <w:rFonts w:ascii="Calibri" w:hAnsi="Calibri" w:cs="Calibri"/>
        </w:rPr>
        <w:t>wykaz usług</w:t>
      </w:r>
    </w:p>
    <w:p w14:paraId="06921FF8" w14:textId="77777777" w:rsidR="009A4527" w:rsidRPr="00B10DE9" w:rsidRDefault="009A4527" w:rsidP="009A4527">
      <w:pPr>
        <w:pStyle w:val="NormalnyArialNarrow"/>
        <w:numPr>
          <w:ilvl w:val="0"/>
          <w:numId w:val="2"/>
        </w:numPr>
        <w:tabs>
          <w:tab w:val="left" w:pos="709"/>
          <w:tab w:val="left" w:pos="3544"/>
        </w:tabs>
        <w:rPr>
          <w:rFonts w:ascii="Calibri" w:hAnsi="Calibri" w:cs="Calibri"/>
        </w:rPr>
      </w:pPr>
      <w:r w:rsidRPr="00D8153D">
        <w:rPr>
          <w:rFonts w:ascii="Calibri" w:hAnsi="Calibri" w:cs="Calibri"/>
        </w:rPr>
        <w:t xml:space="preserve">Załącznik nr 8 do SWZ </w:t>
      </w:r>
      <w:r w:rsidRPr="00D8153D">
        <w:rPr>
          <w:rFonts w:ascii="Calibri" w:hAnsi="Calibri" w:cs="Calibri"/>
        </w:rPr>
        <w:tab/>
        <w:t xml:space="preserve">- </w:t>
      </w:r>
      <w:r w:rsidRPr="00B10DE9">
        <w:rPr>
          <w:rFonts w:ascii="Calibri" w:hAnsi="Calibri" w:cs="Calibri"/>
        </w:rPr>
        <w:t xml:space="preserve">wykaz </w:t>
      </w:r>
      <w:r>
        <w:rPr>
          <w:rFonts w:ascii="Calibri" w:hAnsi="Calibri" w:cs="Calibri"/>
        </w:rPr>
        <w:t>osób na potwierdzenie spełniania warunku udziału w postępowaniu</w:t>
      </w:r>
    </w:p>
    <w:p w14:paraId="2EE11F4C" w14:textId="34F56703" w:rsidR="009A4527" w:rsidRDefault="009A4527" w:rsidP="005C3B36">
      <w:pPr>
        <w:pStyle w:val="NormalnyArialNarrow"/>
        <w:numPr>
          <w:ilvl w:val="0"/>
          <w:numId w:val="2"/>
        </w:numPr>
        <w:tabs>
          <w:tab w:val="left" w:pos="3544"/>
        </w:tabs>
        <w:ind w:left="709"/>
        <w:rPr>
          <w:rFonts w:ascii="Calibri" w:hAnsi="Calibri" w:cs="Calibri"/>
        </w:rPr>
      </w:pPr>
      <w:r w:rsidRPr="00B10DE9">
        <w:rPr>
          <w:rFonts w:ascii="Calibri" w:hAnsi="Calibri" w:cs="Calibri"/>
        </w:rPr>
        <w:t>Załącznik nr 9 do SWZ</w:t>
      </w:r>
      <w:r w:rsidRPr="00D8153D">
        <w:rPr>
          <w:rFonts w:ascii="Calibri" w:hAnsi="Calibri" w:cs="Calibri"/>
        </w:rPr>
        <w:tab/>
        <w:t xml:space="preserve">- oświadczenie dotyczące aktualności informacji oświadczenia, </w:t>
      </w:r>
      <w:r w:rsidR="005C3B36">
        <w:rPr>
          <w:rFonts w:ascii="Calibri" w:hAnsi="Calibri" w:cs="Calibri"/>
        </w:rPr>
        <w:t xml:space="preserve">      </w:t>
      </w:r>
      <w:r w:rsidRPr="00D8153D">
        <w:rPr>
          <w:rFonts w:ascii="Calibri" w:hAnsi="Calibri" w:cs="Calibri"/>
        </w:rPr>
        <w:t xml:space="preserve">o którym mowa w art. 125 ust. 1 ustawy </w:t>
      </w:r>
      <w:proofErr w:type="spellStart"/>
      <w:r w:rsidRPr="00D8153D">
        <w:rPr>
          <w:rFonts w:ascii="Calibri" w:hAnsi="Calibri" w:cs="Calibri"/>
        </w:rPr>
        <w:t>Pzp</w:t>
      </w:r>
      <w:proofErr w:type="spellEnd"/>
      <w:r w:rsidRPr="00D8153D">
        <w:rPr>
          <w:rFonts w:ascii="Calibri" w:hAnsi="Calibri" w:cs="Calibri"/>
        </w:rPr>
        <w:tab/>
      </w:r>
    </w:p>
    <w:p w14:paraId="0D7A74EA" w14:textId="77777777" w:rsidR="009A4527" w:rsidRPr="00434B24" w:rsidRDefault="009A4527" w:rsidP="009A4527">
      <w:pPr>
        <w:pStyle w:val="NormalnyArialNarrow"/>
        <w:numPr>
          <w:ilvl w:val="0"/>
          <w:numId w:val="2"/>
        </w:numPr>
        <w:tabs>
          <w:tab w:val="left" w:pos="709"/>
          <w:tab w:val="left" w:pos="3544"/>
        </w:tabs>
        <w:rPr>
          <w:rFonts w:ascii="Calibri" w:hAnsi="Calibri" w:cs="Calibri"/>
        </w:rPr>
      </w:pPr>
      <w:r w:rsidRPr="00434B24">
        <w:rPr>
          <w:rFonts w:ascii="Calibri" w:hAnsi="Calibri" w:cs="Calibri"/>
        </w:rPr>
        <w:t xml:space="preserve">Załącznik nr 10 do SWZ </w:t>
      </w:r>
      <w:r w:rsidRPr="00434B24">
        <w:rPr>
          <w:rFonts w:ascii="Calibri" w:hAnsi="Calibri" w:cs="Calibri"/>
        </w:rPr>
        <w:tab/>
        <w:t xml:space="preserve">- wykaz osób </w:t>
      </w:r>
      <w:r>
        <w:rPr>
          <w:rFonts w:ascii="Calibri" w:hAnsi="Calibri" w:cs="Calibri"/>
        </w:rPr>
        <w:t>dot. kryterium oceny ofert</w:t>
      </w:r>
    </w:p>
    <w:bookmarkEnd w:id="0"/>
    <w:p w14:paraId="16156A47" w14:textId="4E9AD17A" w:rsidR="009A4527" w:rsidRDefault="009A4527" w:rsidP="009A4527">
      <w:pPr>
        <w:rPr>
          <w:rFonts w:cs="Calibri"/>
          <w:sz w:val="22"/>
          <w:szCs w:val="22"/>
        </w:rPr>
      </w:pPr>
    </w:p>
    <w:sectPr w:rsidR="009A4527" w:rsidSect="009C4871">
      <w:headerReference w:type="default" r:id="rId20"/>
      <w:footerReference w:type="default" r:id="rId21"/>
      <w:pgSz w:w="11906" w:h="16838"/>
      <w:pgMar w:top="1134"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A4B4F4" w14:textId="77777777" w:rsidR="00015356" w:rsidRDefault="00015356" w:rsidP="00D645C7">
      <w:pPr>
        <w:spacing w:after="0" w:line="240" w:lineRule="auto"/>
      </w:pPr>
      <w:r>
        <w:separator/>
      </w:r>
    </w:p>
  </w:endnote>
  <w:endnote w:type="continuationSeparator" w:id="0">
    <w:p w14:paraId="1D786D44" w14:textId="77777777" w:rsidR="00015356" w:rsidRDefault="00015356" w:rsidP="00D645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Helvetica Neue">
    <w:altName w:val="Arial"/>
    <w:charset w:val="00"/>
    <w:family w:val="roman"/>
    <w:pitch w:val="default"/>
  </w:font>
  <w:font w:name="font283">
    <w:altName w:val="Times New Roman"/>
    <w:charset w:val="EE"/>
    <w:family w:val="auto"/>
    <w:pitch w:val="variable"/>
  </w:font>
  <w:font w:name="Liberation Sans">
    <w:altName w:val="Yu Gothic"/>
    <w:charset w:val="00"/>
    <w:family w:val="swiss"/>
    <w:pitch w:val="variable"/>
  </w:font>
  <w:font w:name="Gothic">
    <w:altName w:val="MS Gothic"/>
    <w:charset w:val="80"/>
    <w:family w:val="auto"/>
    <w:pitch w:val="variable"/>
  </w:font>
  <w:font w:name="Arial Narrow">
    <w:panose1 w:val="020B0606020202030204"/>
    <w:charset w:val="EE"/>
    <w:family w:val="swiss"/>
    <w:pitch w:val="variable"/>
    <w:sig w:usb0="00000287" w:usb1="00000800" w:usb2="00000000" w:usb3="00000000" w:csb0="0000009F" w:csb1="00000000"/>
  </w:font>
  <w:font w:name="MS Outlook">
    <w:panose1 w:val="0501010001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ArialMT">
    <w:altName w:val="MS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65706" w14:textId="4571233E" w:rsidR="00D645C7" w:rsidRDefault="00293945">
    <w:pPr>
      <w:pStyle w:val="Stopka"/>
    </w:pPr>
    <w:r>
      <w:rPr>
        <w:noProof/>
      </w:rPr>
      <w:drawing>
        <wp:anchor distT="0" distB="0" distL="114300" distR="114300" simplePos="0" relativeHeight="251658240" behindDoc="0" locked="0" layoutInCell="1" allowOverlap="1" wp14:anchorId="331542D0" wp14:editId="52000029">
          <wp:simplePos x="0" y="0"/>
          <wp:positionH relativeFrom="margin">
            <wp:posOffset>3024505</wp:posOffset>
          </wp:positionH>
          <wp:positionV relativeFrom="paragraph">
            <wp:posOffset>25400</wp:posOffset>
          </wp:positionV>
          <wp:extent cx="1997075" cy="639445"/>
          <wp:effectExtent l="0" t="0" r="3175" b="8255"/>
          <wp:wrapThrough wrapText="bothSides">
            <wp:wrapPolygon edited="0">
              <wp:start x="0" y="0"/>
              <wp:lineTo x="0" y="21235"/>
              <wp:lineTo x="21428" y="21235"/>
              <wp:lineTo x="21428" y="0"/>
              <wp:lineTo x="0" y="0"/>
            </wp:wrapPolygon>
          </wp:wrapThrough>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7075" cy="63944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3455B77" w14:textId="2061EE19" w:rsidR="00D645C7" w:rsidRPr="00293945" w:rsidRDefault="00293945">
    <w:pPr>
      <w:pStyle w:val="Stopka"/>
      <w:rPr>
        <w:sz w:val="22"/>
        <w:szCs w:val="22"/>
      </w:rPr>
    </w:pPr>
    <w:r>
      <w:rPr>
        <w:noProof/>
      </w:rPr>
      <w:drawing>
        <wp:anchor distT="0" distB="0" distL="114300" distR="114300" simplePos="0" relativeHeight="251660288" behindDoc="0" locked="0" layoutInCell="1" allowOverlap="1" wp14:anchorId="5CD342EF" wp14:editId="2BD8E6F2">
          <wp:simplePos x="0" y="0"/>
          <wp:positionH relativeFrom="margin">
            <wp:posOffset>376555</wp:posOffset>
          </wp:positionH>
          <wp:positionV relativeFrom="paragraph">
            <wp:posOffset>15240</wp:posOffset>
          </wp:positionV>
          <wp:extent cx="1524000" cy="390525"/>
          <wp:effectExtent l="0" t="0" r="0" b="9525"/>
          <wp:wrapSquare wrapText="bothSides"/>
          <wp:docPr id="14" name="Obraz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24000" cy="390525"/>
                  </a:xfrm>
                  <a:prstGeom prst="rect">
                    <a:avLst/>
                  </a:prstGeom>
                  <a:noFill/>
                  <a:ln>
                    <a:noFill/>
                  </a:ln>
                </pic:spPr>
              </pic:pic>
            </a:graphicData>
          </a:graphic>
          <wp14:sizeRelH relativeFrom="page">
            <wp14:pctWidth>0</wp14:pctWidth>
          </wp14:sizeRelH>
          <wp14:sizeRelV relativeFrom="page">
            <wp14:pctHeight>0</wp14:pctHeight>
          </wp14:sizeRelV>
        </wp:anchor>
      </w:drawing>
    </w:r>
    <w:r w:rsidR="00F5002B">
      <w:tab/>
    </w:r>
    <w:r w:rsidR="00F5002B">
      <w:tab/>
    </w:r>
    <w:r w:rsidR="00F5002B" w:rsidRPr="00293945">
      <w:rPr>
        <w:rFonts w:asciiTheme="majorHAnsi" w:eastAsiaTheme="majorEastAsia" w:hAnsiTheme="majorHAnsi" w:cstheme="majorBidi"/>
        <w:sz w:val="22"/>
        <w:szCs w:val="22"/>
      </w:rPr>
      <w:t xml:space="preserve">str. </w:t>
    </w:r>
    <w:r w:rsidR="00F5002B" w:rsidRPr="00293945">
      <w:rPr>
        <w:rFonts w:asciiTheme="minorHAnsi" w:eastAsiaTheme="minorEastAsia" w:hAnsiTheme="minorHAnsi" w:cstheme="minorBidi"/>
        <w:sz w:val="22"/>
        <w:szCs w:val="22"/>
      </w:rPr>
      <w:fldChar w:fldCharType="begin"/>
    </w:r>
    <w:r w:rsidR="00F5002B" w:rsidRPr="00293945">
      <w:rPr>
        <w:sz w:val="22"/>
        <w:szCs w:val="22"/>
      </w:rPr>
      <w:instrText>PAGE    \* MERGEFORMAT</w:instrText>
    </w:r>
    <w:r w:rsidR="00F5002B" w:rsidRPr="00293945">
      <w:rPr>
        <w:rFonts w:asciiTheme="minorHAnsi" w:eastAsiaTheme="minorEastAsia" w:hAnsiTheme="minorHAnsi" w:cstheme="minorBidi"/>
        <w:sz w:val="22"/>
        <w:szCs w:val="22"/>
      </w:rPr>
      <w:fldChar w:fldCharType="separate"/>
    </w:r>
    <w:r w:rsidR="00F5002B" w:rsidRPr="00293945">
      <w:rPr>
        <w:rFonts w:asciiTheme="majorHAnsi" w:eastAsiaTheme="majorEastAsia" w:hAnsiTheme="majorHAnsi" w:cstheme="majorBidi"/>
        <w:sz w:val="22"/>
        <w:szCs w:val="22"/>
      </w:rPr>
      <w:t>1</w:t>
    </w:r>
    <w:r w:rsidR="00F5002B" w:rsidRPr="00293945">
      <w:rPr>
        <w:rFonts w:asciiTheme="majorHAnsi" w:eastAsiaTheme="majorEastAsia" w:hAnsiTheme="majorHAnsi" w:cstheme="majorBidi"/>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0A7BB6" w14:textId="77777777" w:rsidR="00015356" w:rsidRDefault="00015356" w:rsidP="00D645C7">
      <w:pPr>
        <w:spacing w:after="0" w:line="240" w:lineRule="auto"/>
      </w:pPr>
      <w:r>
        <w:separator/>
      </w:r>
    </w:p>
  </w:footnote>
  <w:footnote w:type="continuationSeparator" w:id="0">
    <w:p w14:paraId="5B50B1AB" w14:textId="77777777" w:rsidR="00015356" w:rsidRDefault="00015356" w:rsidP="00D645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200DA2" w14:textId="612EB3F4" w:rsidR="00D645C7" w:rsidRDefault="00714550">
    <w:pPr>
      <w:pStyle w:val="Nagwek"/>
    </w:pPr>
    <w:r>
      <w:rPr>
        <w:noProof/>
      </w:rPr>
      <w:drawing>
        <wp:inline distT="0" distB="0" distL="0" distR="0" wp14:anchorId="57BA8303" wp14:editId="283AAA2E">
          <wp:extent cx="5686425" cy="553085"/>
          <wp:effectExtent l="0" t="0" r="9525" b="0"/>
          <wp:docPr id="1" name="Obraz 42" descr="Od lewej znak Funduszy Europejskich złożony z symbolu graficznego, nazwy Fundusze Europejskie oraz odwołania do Programu Regionalnego, w środku flaga Polski z napisem Rzeczpospolita Polska następnie logo promocyjne Mazowsza złożone z ozdobnego napisu Mazowsze oraz podpisu Serce Polski; zestaw podstawowy zamyka znak Unii Europejskiej złożony z flagi Unii Europejskiej i napisu Unia Europejska oraz Europejski Fundusz Rozwoju Regionalnego. Napisy znajdują się po lewej stronie flagi." title="Logotyp"/>
          <wp:cNvGraphicFramePr/>
          <a:graphic xmlns:a="http://schemas.openxmlformats.org/drawingml/2006/main">
            <a:graphicData uri="http://schemas.openxmlformats.org/drawingml/2006/picture">
              <pic:pic xmlns:pic="http://schemas.openxmlformats.org/drawingml/2006/picture">
                <pic:nvPicPr>
                  <pic:cNvPr id="43" name="Obraz 42" descr="Od lewej znak Funduszy Europejskich złożony z symbolu graficznego, nazwy Fundusze Europejskie oraz odwołania do Programu Regionalnego, w środku flaga Polski z napisem Rzeczpospolita Polska następnie logo promocyjne Mazowsza złożone z ozdobnego napisu Mazowsze oraz podpisu Serce Polski; zestaw podstawowy zamyka znak Unii Europejskiej złożony z flagi Unii Europejskiej i napisu Unia Europejska oraz Europejski Fundusz Rozwoju Regionalnego. Napisy znajdują się po lewej stronie flagi." title="Logotyp"/>
                  <pic:cNvPicPr/>
                </pic:nvPicPr>
                <pic:blipFill>
                  <a:blip r:embed="rId1" cstate="print"/>
                  <a:stretch>
                    <a:fillRect/>
                  </a:stretch>
                </pic:blipFill>
                <pic:spPr>
                  <a:xfrm>
                    <a:off x="0" y="0"/>
                    <a:ext cx="5686425" cy="553085"/>
                  </a:xfrm>
                  <a:prstGeom prst="rect">
                    <a:avLst/>
                  </a:prstGeom>
                </pic:spPr>
              </pic:pic>
            </a:graphicData>
          </a:graphic>
        </wp:inline>
      </w:drawing>
    </w:r>
  </w:p>
  <w:p w14:paraId="33B7D08D" w14:textId="77777777" w:rsidR="00D645C7" w:rsidRDefault="00D645C7">
    <w:pPr>
      <w:pStyle w:val="Nagwek"/>
    </w:pPr>
  </w:p>
  <w:p w14:paraId="2DC87CC0" w14:textId="77777777" w:rsidR="00D645C7" w:rsidRDefault="00D645C7">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E3D10"/>
    <w:multiLevelType w:val="hybridMultilevel"/>
    <w:tmpl w:val="C066B1EC"/>
    <w:lvl w:ilvl="0" w:tplc="4F18D708">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92D4243"/>
    <w:multiLevelType w:val="hybridMultilevel"/>
    <w:tmpl w:val="1AC0A16A"/>
    <w:lvl w:ilvl="0" w:tplc="0088BEE6">
      <w:start w:val="1"/>
      <w:numFmt w:val="decimal"/>
      <w:lvlText w:val="%1)"/>
      <w:lvlJc w:val="left"/>
      <w:pPr>
        <w:ind w:left="720" w:hanging="360"/>
      </w:pPr>
      <w:rPr>
        <w:rFonts w:ascii="Calibri" w:hAnsi="Calibri" w:cs="Calibri"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12F76E1"/>
    <w:multiLevelType w:val="hybridMultilevel"/>
    <w:tmpl w:val="F30E2A42"/>
    <w:lvl w:ilvl="0" w:tplc="D9FE8BF8">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88F5950"/>
    <w:multiLevelType w:val="hybridMultilevel"/>
    <w:tmpl w:val="2F18F00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5" w15:restartNumberingAfterBreak="0">
    <w:nsid w:val="1CCF6AF7"/>
    <w:multiLevelType w:val="hybridMultilevel"/>
    <w:tmpl w:val="9F8AFD5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CD85066"/>
    <w:multiLevelType w:val="hybridMultilevel"/>
    <w:tmpl w:val="2F068710"/>
    <w:lvl w:ilvl="0" w:tplc="DDE2BAA0">
      <w:start w:val="2"/>
      <w:numFmt w:val="decimal"/>
      <w:lvlText w:val="%1."/>
      <w:lvlJc w:val="left"/>
      <w:pPr>
        <w:ind w:left="7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16EA926">
      <w:start w:val="1"/>
      <w:numFmt w:val="lowerLetter"/>
      <w:lvlText w:val="%2)"/>
      <w:lvlJc w:val="left"/>
      <w:pPr>
        <w:ind w:left="11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44A6B82">
      <w:start w:val="1"/>
      <w:numFmt w:val="lowerRoman"/>
      <w:lvlText w:val="%3"/>
      <w:lvlJc w:val="left"/>
      <w:pPr>
        <w:ind w:left="149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5EC59AE">
      <w:start w:val="1"/>
      <w:numFmt w:val="decimal"/>
      <w:lvlText w:val="%4"/>
      <w:lvlJc w:val="left"/>
      <w:pPr>
        <w:ind w:left="221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25236E4">
      <w:start w:val="1"/>
      <w:numFmt w:val="lowerLetter"/>
      <w:lvlText w:val="%5"/>
      <w:lvlJc w:val="left"/>
      <w:pPr>
        <w:ind w:left="293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BC05C68">
      <w:start w:val="1"/>
      <w:numFmt w:val="lowerRoman"/>
      <w:lvlText w:val="%6"/>
      <w:lvlJc w:val="left"/>
      <w:pPr>
        <w:ind w:left="365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2E61862">
      <w:start w:val="1"/>
      <w:numFmt w:val="decimal"/>
      <w:lvlText w:val="%7"/>
      <w:lvlJc w:val="left"/>
      <w:pPr>
        <w:ind w:left="437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B28DD7A">
      <w:start w:val="1"/>
      <w:numFmt w:val="lowerLetter"/>
      <w:lvlText w:val="%8"/>
      <w:lvlJc w:val="left"/>
      <w:pPr>
        <w:ind w:left="509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89E2FD8">
      <w:start w:val="1"/>
      <w:numFmt w:val="lowerRoman"/>
      <w:lvlText w:val="%9"/>
      <w:lvlJc w:val="left"/>
      <w:pPr>
        <w:ind w:left="581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1E060B4D"/>
    <w:multiLevelType w:val="hybridMultilevel"/>
    <w:tmpl w:val="793216B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E944087"/>
    <w:multiLevelType w:val="hybridMultilevel"/>
    <w:tmpl w:val="B650AD92"/>
    <w:lvl w:ilvl="0" w:tplc="D15405AC">
      <w:start w:val="1"/>
      <w:numFmt w:val="decimal"/>
      <w:lvlText w:val="%1."/>
      <w:lvlJc w:val="left"/>
      <w:pPr>
        <w:ind w:left="7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BF40604">
      <w:start w:val="1"/>
      <w:numFmt w:val="lowerLetter"/>
      <w:lvlText w:val="%2)"/>
      <w:lvlJc w:val="left"/>
      <w:pPr>
        <w:ind w:left="1133"/>
      </w:pPr>
      <w:rPr>
        <w:rFonts w:ascii="Calibri" w:eastAsia="Times New Roman" w:hAnsi="Calibri" w:cs="Times New Roman"/>
        <w:b w:val="0"/>
        <w:i w:val="0"/>
        <w:strike w:val="0"/>
        <w:dstrike w:val="0"/>
        <w:color w:val="000000"/>
        <w:sz w:val="22"/>
        <w:szCs w:val="22"/>
        <w:u w:val="none" w:color="000000"/>
        <w:bdr w:val="none" w:sz="0" w:space="0" w:color="auto"/>
        <w:shd w:val="clear" w:color="auto" w:fill="auto"/>
        <w:vertAlign w:val="baseline"/>
      </w:rPr>
    </w:lvl>
    <w:lvl w:ilvl="2" w:tplc="F0A6D106">
      <w:start w:val="1"/>
      <w:numFmt w:val="lowerRoman"/>
      <w:lvlText w:val="%3"/>
      <w:lvlJc w:val="left"/>
      <w:pPr>
        <w:ind w:left="15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3D0AE4E">
      <w:start w:val="1"/>
      <w:numFmt w:val="decimal"/>
      <w:lvlText w:val="%4"/>
      <w:lvlJc w:val="left"/>
      <w:pPr>
        <w:ind w:left="22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DD87CB4">
      <w:start w:val="1"/>
      <w:numFmt w:val="lowerLetter"/>
      <w:lvlText w:val="%5"/>
      <w:lvlJc w:val="left"/>
      <w:pPr>
        <w:ind w:left="30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BCCE554">
      <w:start w:val="1"/>
      <w:numFmt w:val="lowerRoman"/>
      <w:lvlText w:val="%6"/>
      <w:lvlJc w:val="left"/>
      <w:pPr>
        <w:ind w:left="37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E54B684">
      <w:start w:val="1"/>
      <w:numFmt w:val="decimal"/>
      <w:lvlText w:val="%7"/>
      <w:lvlJc w:val="left"/>
      <w:pPr>
        <w:ind w:left="44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4BC8026">
      <w:start w:val="1"/>
      <w:numFmt w:val="lowerLetter"/>
      <w:lvlText w:val="%8"/>
      <w:lvlJc w:val="left"/>
      <w:pPr>
        <w:ind w:left="51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62CD226">
      <w:start w:val="1"/>
      <w:numFmt w:val="lowerRoman"/>
      <w:lvlText w:val="%9"/>
      <w:lvlJc w:val="left"/>
      <w:pPr>
        <w:ind w:left="58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20B57AD7"/>
    <w:multiLevelType w:val="hybridMultilevel"/>
    <w:tmpl w:val="CE30BC7E"/>
    <w:lvl w:ilvl="0" w:tplc="30105818">
      <w:start w:val="1"/>
      <w:numFmt w:val="lowerLetter"/>
      <w:lvlText w:val="%1)"/>
      <w:lvlJc w:val="left"/>
      <w:pPr>
        <w:ind w:left="720" w:hanging="360"/>
      </w:pPr>
      <w:rPr>
        <w:rFonts w:hint="default"/>
        <w:b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0DC415D"/>
    <w:multiLevelType w:val="hybridMultilevel"/>
    <w:tmpl w:val="7F00C12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2AA41463"/>
    <w:multiLevelType w:val="hybridMultilevel"/>
    <w:tmpl w:val="2AFC93B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2B760DAA"/>
    <w:multiLevelType w:val="hybridMultilevel"/>
    <w:tmpl w:val="8FCAC29A"/>
    <w:lvl w:ilvl="0" w:tplc="F3AA63C6">
      <w:start w:val="3"/>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2FE52E3B"/>
    <w:multiLevelType w:val="hybridMultilevel"/>
    <w:tmpl w:val="8982D3C8"/>
    <w:lvl w:ilvl="0" w:tplc="610447A2">
      <w:start w:val="2"/>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5"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6" w15:restartNumberingAfterBreak="0">
    <w:nsid w:val="39F06507"/>
    <w:multiLevelType w:val="multilevel"/>
    <w:tmpl w:val="2DFA5486"/>
    <w:lvl w:ilvl="0">
      <w:start w:val="1"/>
      <w:numFmt w:val="decimal"/>
      <w:lvlText w:val="%1."/>
      <w:lvlJc w:val="left"/>
      <w:pPr>
        <w:tabs>
          <w:tab w:val="num" w:pos="720"/>
        </w:tabs>
        <w:ind w:left="720" w:hanging="360"/>
      </w:pPr>
      <w:rPr>
        <w:rFonts w:hint="default"/>
        <w:b w:val="0"/>
        <w:color w:val="auto"/>
        <w:sz w:val="22"/>
        <w:szCs w:val="22"/>
      </w:rPr>
    </w:lvl>
    <w:lvl w:ilvl="1">
      <w:start w:val="1"/>
      <w:numFmt w:val="decimal"/>
      <w:lvlText w:val="%2."/>
      <w:lvlJc w:val="left"/>
      <w:pPr>
        <w:tabs>
          <w:tab w:val="num" w:pos="360"/>
        </w:tabs>
        <w:ind w:left="360" w:hanging="360"/>
      </w:pPr>
      <w:rPr>
        <w:rFonts w:ascii="Calibri" w:hAnsi="Calibri" w:cs="Arial" w:hint="default"/>
        <w:b w:val="0"/>
        <w:sz w:val="22"/>
        <w:szCs w:val="22"/>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rPr>
        <w:rFonts w:hint="default"/>
        <w:sz w:val="20"/>
        <w:szCs w:val="20"/>
      </w:rPr>
    </w:lvl>
    <w:lvl w:ilvl="5">
      <w:start w:val="1"/>
      <w:numFmt w:val="lowerLetter"/>
      <w:lvlText w:val="%6)"/>
      <w:lvlJc w:val="left"/>
      <w:pPr>
        <w:tabs>
          <w:tab w:val="num" w:pos="4500"/>
        </w:tabs>
        <w:ind w:left="4500" w:hanging="360"/>
      </w:pPr>
      <w:rPr>
        <w:rFonts w:hint="default"/>
      </w:r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 w15:restartNumberingAfterBreak="0">
    <w:nsid w:val="3C3279B0"/>
    <w:multiLevelType w:val="multilevel"/>
    <w:tmpl w:val="D884D2AC"/>
    <w:lvl w:ilvl="0">
      <w:start w:val="1"/>
      <w:numFmt w:val="decimal"/>
      <w:lvlText w:val="%1."/>
      <w:lvlJc w:val="left"/>
      <w:pPr>
        <w:tabs>
          <w:tab w:val="num" w:pos="720"/>
        </w:tabs>
        <w:ind w:left="720" w:hanging="360"/>
      </w:pPr>
      <w:rPr>
        <w:rFonts w:hint="default"/>
        <w:b w:val="0"/>
        <w:color w:val="auto"/>
        <w:sz w:val="22"/>
        <w:szCs w:val="22"/>
      </w:rPr>
    </w:lvl>
    <w:lvl w:ilvl="1">
      <w:start w:val="1"/>
      <w:numFmt w:val="lowerLetter"/>
      <w:lvlText w:val="%2)"/>
      <w:lvlJc w:val="left"/>
      <w:pPr>
        <w:tabs>
          <w:tab w:val="num" w:pos="360"/>
        </w:tabs>
        <w:ind w:left="360" w:hanging="360"/>
      </w:pPr>
      <w:rPr>
        <w:rFonts w:ascii="Calibri" w:eastAsia="Times New Roman" w:hAnsi="Calibri" w:cs="Times New Roman"/>
        <w:b w:val="0"/>
        <w:sz w:val="22"/>
        <w:szCs w:val="22"/>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rPr>
        <w:rFonts w:hint="default"/>
        <w:sz w:val="20"/>
        <w:szCs w:val="20"/>
      </w:rPr>
    </w:lvl>
    <w:lvl w:ilvl="5">
      <w:start w:val="1"/>
      <w:numFmt w:val="lowerLetter"/>
      <w:lvlText w:val="%6)"/>
      <w:lvlJc w:val="left"/>
      <w:pPr>
        <w:tabs>
          <w:tab w:val="num" w:pos="4500"/>
        </w:tabs>
        <w:ind w:left="4500" w:hanging="360"/>
      </w:pPr>
      <w:rPr>
        <w:rFonts w:hint="default"/>
      </w:r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8" w15:restartNumberingAfterBreak="0">
    <w:nsid w:val="40CC0D0E"/>
    <w:multiLevelType w:val="hybridMultilevel"/>
    <w:tmpl w:val="0896CDAE"/>
    <w:lvl w:ilvl="0" w:tplc="120A5738">
      <w:start w:val="1"/>
      <w:numFmt w:val="lowerLetter"/>
      <w:lvlText w:val="%1)"/>
      <w:lvlJc w:val="left"/>
      <w:pPr>
        <w:ind w:left="1434" w:hanging="360"/>
      </w:pPr>
      <w:rPr>
        <w:rFonts w:ascii="Calibri" w:eastAsia="Times New Roman" w:hAnsi="Calibri" w:cs="Calibri"/>
      </w:rPr>
    </w:lvl>
    <w:lvl w:ilvl="1" w:tplc="04150003" w:tentative="1">
      <w:start w:val="1"/>
      <w:numFmt w:val="bullet"/>
      <w:lvlText w:val="o"/>
      <w:lvlJc w:val="left"/>
      <w:pPr>
        <w:ind w:left="2154" w:hanging="360"/>
      </w:pPr>
      <w:rPr>
        <w:rFonts w:ascii="Courier New" w:hAnsi="Courier New" w:cs="Courier New" w:hint="default"/>
      </w:rPr>
    </w:lvl>
    <w:lvl w:ilvl="2" w:tplc="04150005" w:tentative="1">
      <w:start w:val="1"/>
      <w:numFmt w:val="bullet"/>
      <w:lvlText w:val=""/>
      <w:lvlJc w:val="left"/>
      <w:pPr>
        <w:ind w:left="2874" w:hanging="360"/>
      </w:pPr>
      <w:rPr>
        <w:rFonts w:ascii="Wingdings" w:hAnsi="Wingdings" w:hint="default"/>
      </w:rPr>
    </w:lvl>
    <w:lvl w:ilvl="3" w:tplc="04150001" w:tentative="1">
      <w:start w:val="1"/>
      <w:numFmt w:val="bullet"/>
      <w:lvlText w:val=""/>
      <w:lvlJc w:val="left"/>
      <w:pPr>
        <w:ind w:left="3594" w:hanging="360"/>
      </w:pPr>
      <w:rPr>
        <w:rFonts w:ascii="Symbol" w:hAnsi="Symbol" w:hint="default"/>
      </w:rPr>
    </w:lvl>
    <w:lvl w:ilvl="4" w:tplc="04150003" w:tentative="1">
      <w:start w:val="1"/>
      <w:numFmt w:val="bullet"/>
      <w:lvlText w:val="o"/>
      <w:lvlJc w:val="left"/>
      <w:pPr>
        <w:ind w:left="4314" w:hanging="360"/>
      </w:pPr>
      <w:rPr>
        <w:rFonts w:ascii="Courier New" w:hAnsi="Courier New" w:cs="Courier New" w:hint="default"/>
      </w:rPr>
    </w:lvl>
    <w:lvl w:ilvl="5" w:tplc="04150005" w:tentative="1">
      <w:start w:val="1"/>
      <w:numFmt w:val="bullet"/>
      <w:lvlText w:val=""/>
      <w:lvlJc w:val="left"/>
      <w:pPr>
        <w:ind w:left="5034" w:hanging="360"/>
      </w:pPr>
      <w:rPr>
        <w:rFonts w:ascii="Wingdings" w:hAnsi="Wingdings" w:hint="default"/>
      </w:rPr>
    </w:lvl>
    <w:lvl w:ilvl="6" w:tplc="04150001" w:tentative="1">
      <w:start w:val="1"/>
      <w:numFmt w:val="bullet"/>
      <w:lvlText w:val=""/>
      <w:lvlJc w:val="left"/>
      <w:pPr>
        <w:ind w:left="5754" w:hanging="360"/>
      </w:pPr>
      <w:rPr>
        <w:rFonts w:ascii="Symbol" w:hAnsi="Symbol" w:hint="default"/>
      </w:rPr>
    </w:lvl>
    <w:lvl w:ilvl="7" w:tplc="04150003" w:tentative="1">
      <w:start w:val="1"/>
      <w:numFmt w:val="bullet"/>
      <w:lvlText w:val="o"/>
      <w:lvlJc w:val="left"/>
      <w:pPr>
        <w:ind w:left="6474" w:hanging="360"/>
      </w:pPr>
      <w:rPr>
        <w:rFonts w:ascii="Courier New" w:hAnsi="Courier New" w:cs="Courier New" w:hint="default"/>
      </w:rPr>
    </w:lvl>
    <w:lvl w:ilvl="8" w:tplc="04150005" w:tentative="1">
      <w:start w:val="1"/>
      <w:numFmt w:val="bullet"/>
      <w:lvlText w:val=""/>
      <w:lvlJc w:val="left"/>
      <w:pPr>
        <w:ind w:left="7194" w:hanging="360"/>
      </w:pPr>
      <w:rPr>
        <w:rFonts w:ascii="Wingdings" w:hAnsi="Wingdings" w:hint="default"/>
      </w:rPr>
    </w:lvl>
  </w:abstractNum>
  <w:abstractNum w:abstractNumId="19" w15:restartNumberingAfterBreak="0">
    <w:nsid w:val="424E6802"/>
    <w:multiLevelType w:val="hybridMultilevel"/>
    <w:tmpl w:val="5464D2C8"/>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30F4F8F"/>
    <w:multiLevelType w:val="multilevel"/>
    <w:tmpl w:val="63EA84C8"/>
    <w:lvl w:ilvl="0">
      <w:start w:val="1"/>
      <w:numFmt w:val="decimal"/>
      <w:lvlText w:val="%1."/>
      <w:lvlJc w:val="left"/>
      <w:pPr>
        <w:tabs>
          <w:tab w:val="num" w:pos="360"/>
        </w:tabs>
        <w:ind w:left="360" w:hanging="360"/>
      </w:pPr>
      <w:rPr>
        <w:rFonts w:hint="default"/>
        <w:b w:val="0"/>
        <w:bCs/>
        <w:sz w:val="22"/>
        <w:szCs w:val="22"/>
      </w:rPr>
    </w:lvl>
    <w:lvl w:ilvl="1">
      <w:start w:val="1"/>
      <w:numFmt w:val="lowerLetter"/>
      <w:lvlText w:val="%2)"/>
      <w:lvlJc w:val="left"/>
      <w:pPr>
        <w:tabs>
          <w:tab w:val="num" w:pos="792"/>
        </w:tabs>
        <w:ind w:left="792" w:hanging="432"/>
      </w:pPr>
      <w:rPr>
        <w:rFonts w:hint="default"/>
        <w:b w:val="0"/>
        <w:color w:val="auto"/>
        <w:sz w:val="20"/>
        <w:szCs w:val="2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 w15:restartNumberingAfterBreak="0">
    <w:nsid w:val="4562736F"/>
    <w:multiLevelType w:val="hybridMultilevel"/>
    <w:tmpl w:val="72548D2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8203219"/>
    <w:multiLevelType w:val="hybridMultilevel"/>
    <w:tmpl w:val="CB3EB4E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5084220F"/>
    <w:multiLevelType w:val="multilevel"/>
    <w:tmpl w:val="C61EFD68"/>
    <w:lvl w:ilvl="0">
      <w:start w:val="1"/>
      <w:numFmt w:val="decimal"/>
      <w:lvlText w:val="%1."/>
      <w:lvlJc w:val="left"/>
      <w:pPr>
        <w:ind w:left="360" w:hanging="360"/>
      </w:pPr>
      <w:rPr>
        <w:rFonts w:hint="default"/>
        <w:b/>
      </w:rPr>
    </w:lvl>
    <w:lvl w:ilvl="1">
      <w:start w:val="3"/>
      <w:numFmt w:val="decimal"/>
      <w:lvlText w:val="%1.%2."/>
      <w:lvlJc w:val="left"/>
      <w:pPr>
        <w:ind w:left="660" w:hanging="360"/>
      </w:pPr>
      <w:rPr>
        <w:rFonts w:hint="default"/>
        <w:b/>
      </w:rPr>
    </w:lvl>
    <w:lvl w:ilvl="2">
      <w:start w:val="1"/>
      <w:numFmt w:val="decimal"/>
      <w:lvlText w:val="%1.%2.%3."/>
      <w:lvlJc w:val="left"/>
      <w:pPr>
        <w:ind w:left="1320" w:hanging="720"/>
      </w:pPr>
      <w:rPr>
        <w:rFonts w:hint="default"/>
        <w:b/>
      </w:rPr>
    </w:lvl>
    <w:lvl w:ilvl="3">
      <w:start w:val="1"/>
      <w:numFmt w:val="decimal"/>
      <w:lvlText w:val="%1.%2.%3.%4."/>
      <w:lvlJc w:val="left"/>
      <w:pPr>
        <w:ind w:left="1620" w:hanging="720"/>
      </w:pPr>
      <w:rPr>
        <w:rFonts w:hint="default"/>
        <w:b/>
      </w:rPr>
    </w:lvl>
    <w:lvl w:ilvl="4">
      <w:start w:val="1"/>
      <w:numFmt w:val="decimal"/>
      <w:lvlText w:val="%1.%2.%3.%4.%5."/>
      <w:lvlJc w:val="left"/>
      <w:pPr>
        <w:ind w:left="2280" w:hanging="1080"/>
      </w:pPr>
      <w:rPr>
        <w:rFonts w:hint="default"/>
        <w:b/>
      </w:rPr>
    </w:lvl>
    <w:lvl w:ilvl="5">
      <w:start w:val="1"/>
      <w:numFmt w:val="decimal"/>
      <w:lvlText w:val="%1.%2.%3.%4.%5.%6."/>
      <w:lvlJc w:val="left"/>
      <w:pPr>
        <w:ind w:left="2580" w:hanging="1080"/>
      </w:pPr>
      <w:rPr>
        <w:rFonts w:hint="default"/>
        <w:b/>
      </w:rPr>
    </w:lvl>
    <w:lvl w:ilvl="6">
      <w:start w:val="1"/>
      <w:numFmt w:val="decimal"/>
      <w:lvlText w:val="%1.%2.%3.%4.%5.%6.%7."/>
      <w:lvlJc w:val="left"/>
      <w:pPr>
        <w:ind w:left="3240" w:hanging="1440"/>
      </w:pPr>
      <w:rPr>
        <w:rFonts w:hint="default"/>
        <w:b/>
      </w:rPr>
    </w:lvl>
    <w:lvl w:ilvl="7">
      <w:start w:val="1"/>
      <w:numFmt w:val="decimal"/>
      <w:lvlText w:val="%1.%2.%3.%4.%5.%6.%7.%8."/>
      <w:lvlJc w:val="left"/>
      <w:pPr>
        <w:ind w:left="3540" w:hanging="1440"/>
      </w:pPr>
      <w:rPr>
        <w:rFonts w:hint="default"/>
        <w:b/>
      </w:rPr>
    </w:lvl>
    <w:lvl w:ilvl="8">
      <w:start w:val="1"/>
      <w:numFmt w:val="decimal"/>
      <w:lvlText w:val="%1.%2.%3.%4.%5.%6.%7.%8.%9."/>
      <w:lvlJc w:val="left"/>
      <w:pPr>
        <w:ind w:left="4200" w:hanging="1800"/>
      </w:pPr>
      <w:rPr>
        <w:rFonts w:hint="default"/>
        <w:b/>
      </w:rPr>
    </w:lvl>
  </w:abstractNum>
  <w:abstractNum w:abstractNumId="25" w15:restartNumberingAfterBreak="0">
    <w:nsid w:val="5E4710A7"/>
    <w:multiLevelType w:val="hybridMultilevel"/>
    <w:tmpl w:val="6C22AB6E"/>
    <w:lvl w:ilvl="0" w:tplc="04150017">
      <w:start w:val="1"/>
      <w:numFmt w:val="lowerLetter"/>
      <w:lvlText w:val="%1)"/>
      <w:lvlJc w:val="left"/>
      <w:pPr>
        <w:ind w:left="720" w:hanging="360"/>
      </w:pPr>
    </w:lvl>
    <w:lvl w:ilvl="1" w:tplc="04150001">
      <w:start w:val="1"/>
      <w:numFmt w:val="bullet"/>
      <w:lvlText w:val=""/>
      <w:lvlJc w:val="left"/>
      <w:pPr>
        <w:ind w:left="144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043478A"/>
    <w:multiLevelType w:val="hybridMultilevel"/>
    <w:tmpl w:val="79D2E87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71355CA4"/>
    <w:multiLevelType w:val="multilevel"/>
    <w:tmpl w:val="AD14580C"/>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28" w15:restartNumberingAfterBreak="0">
    <w:nsid w:val="7570285E"/>
    <w:multiLevelType w:val="hybridMultilevel"/>
    <w:tmpl w:val="9B70A6A4"/>
    <w:lvl w:ilvl="0" w:tplc="33C8CA2E">
      <w:start w:val="1"/>
      <w:numFmt w:val="bullet"/>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29" w15:restartNumberingAfterBreak="0">
    <w:nsid w:val="774B47F1"/>
    <w:multiLevelType w:val="hybridMultilevel"/>
    <w:tmpl w:val="CE960D04"/>
    <w:lvl w:ilvl="0" w:tplc="B240D35C">
      <w:start w:val="3"/>
      <w:numFmt w:val="decimal"/>
      <w:pStyle w:val="Spistreci3"/>
      <w:lvlText w:val="%1."/>
      <w:lvlJc w:val="left"/>
      <w:pPr>
        <w:ind w:left="758" w:hanging="360"/>
      </w:pPr>
      <w:rPr>
        <w:rFonts w:ascii="Calibri" w:hAnsi="Calibri" w:hint="default"/>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7B1B7D9C"/>
    <w:multiLevelType w:val="hybridMultilevel"/>
    <w:tmpl w:val="0D20CB94"/>
    <w:lvl w:ilvl="0" w:tplc="0415000F">
      <w:start w:val="1"/>
      <w:numFmt w:val="decimal"/>
      <w:lvlText w:val="%1."/>
      <w:lvlJc w:val="left"/>
      <w:pPr>
        <w:ind w:left="720" w:hanging="360"/>
      </w:pPr>
      <w:rPr>
        <w:rFonts w:hint="default"/>
        <w:b w:val="0"/>
        <w:color w:val="auto"/>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1" w15:restartNumberingAfterBreak="0">
    <w:nsid w:val="7B6F3548"/>
    <w:multiLevelType w:val="hybridMultilevel"/>
    <w:tmpl w:val="0942A590"/>
    <w:lvl w:ilvl="0" w:tplc="90D2545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D1A25BB"/>
    <w:multiLevelType w:val="hybridMultilevel"/>
    <w:tmpl w:val="74CAFB52"/>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33" w15:restartNumberingAfterBreak="0">
    <w:nsid w:val="7E597241"/>
    <w:multiLevelType w:val="hybridMultilevel"/>
    <w:tmpl w:val="0D20CB94"/>
    <w:lvl w:ilvl="0" w:tplc="0415000F">
      <w:start w:val="1"/>
      <w:numFmt w:val="decimal"/>
      <w:lvlText w:val="%1."/>
      <w:lvlJc w:val="left"/>
      <w:pPr>
        <w:ind w:left="720" w:hanging="360"/>
      </w:pPr>
      <w:rPr>
        <w:rFonts w:hint="default"/>
        <w:b w:val="0"/>
        <w:color w:val="auto"/>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4" w15:restartNumberingAfterBreak="0">
    <w:nsid w:val="7E991162"/>
    <w:multiLevelType w:val="multilevel"/>
    <w:tmpl w:val="D884D2AC"/>
    <w:lvl w:ilvl="0">
      <w:start w:val="1"/>
      <w:numFmt w:val="decimal"/>
      <w:lvlText w:val="%1."/>
      <w:lvlJc w:val="left"/>
      <w:pPr>
        <w:tabs>
          <w:tab w:val="num" w:pos="720"/>
        </w:tabs>
        <w:ind w:left="720" w:hanging="360"/>
      </w:pPr>
      <w:rPr>
        <w:rFonts w:hint="default"/>
        <w:b w:val="0"/>
        <w:color w:val="auto"/>
        <w:sz w:val="22"/>
        <w:szCs w:val="22"/>
      </w:rPr>
    </w:lvl>
    <w:lvl w:ilvl="1">
      <w:start w:val="1"/>
      <w:numFmt w:val="lowerLetter"/>
      <w:lvlText w:val="%2)"/>
      <w:lvlJc w:val="left"/>
      <w:pPr>
        <w:tabs>
          <w:tab w:val="num" w:pos="360"/>
        </w:tabs>
        <w:ind w:left="360" w:hanging="360"/>
      </w:pPr>
      <w:rPr>
        <w:rFonts w:ascii="Calibri" w:eastAsia="Times New Roman" w:hAnsi="Calibri" w:cs="Times New Roman"/>
        <w:b w:val="0"/>
        <w:sz w:val="22"/>
        <w:szCs w:val="22"/>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rPr>
        <w:rFonts w:hint="default"/>
        <w:sz w:val="20"/>
        <w:szCs w:val="20"/>
      </w:rPr>
    </w:lvl>
    <w:lvl w:ilvl="5">
      <w:start w:val="1"/>
      <w:numFmt w:val="lowerLetter"/>
      <w:lvlText w:val="%6)"/>
      <w:lvlJc w:val="left"/>
      <w:pPr>
        <w:tabs>
          <w:tab w:val="num" w:pos="4500"/>
        </w:tabs>
        <w:ind w:left="4500" w:hanging="360"/>
      </w:pPr>
      <w:rPr>
        <w:rFonts w:hint="default"/>
      </w:r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5" w15:restartNumberingAfterBreak="0">
    <w:nsid w:val="7FD56AF5"/>
    <w:multiLevelType w:val="hybridMultilevel"/>
    <w:tmpl w:val="0B4EF946"/>
    <w:lvl w:ilvl="0" w:tplc="04150017">
      <w:start w:val="1"/>
      <w:numFmt w:val="lowerLetter"/>
      <w:lvlText w:val="%1)"/>
      <w:lvlJc w:val="left"/>
      <w:pPr>
        <w:ind w:left="720" w:hanging="360"/>
      </w:pPr>
    </w:lvl>
    <w:lvl w:ilvl="1" w:tplc="04150001" w:tentative="1">
      <w:start w:val="1"/>
      <w:numFmt w:val="lowerLetter"/>
      <w:lvlText w:val="%2."/>
      <w:lvlJc w:val="left"/>
      <w:pPr>
        <w:ind w:left="1440" w:hanging="360"/>
      </w:pPr>
    </w:lvl>
    <w:lvl w:ilvl="2" w:tplc="A3149EFA" w:tentative="1">
      <w:start w:val="1"/>
      <w:numFmt w:val="lowerRoman"/>
      <w:lvlText w:val="%3."/>
      <w:lvlJc w:val="right"/>
      <w:pPr>
        <w:ind w:left="2160" w:hanging="180"/>
      </w:pPr>
    </w:lvl>
    <w:lvl w:ilvl="3" w:tplc="DABCEA98"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0"/>
  </w:num>
  <w:num w:numId="2">
    <w:abstractNumId w:val="7"/>
  </w:num>
  <w:num w:numId="3">
    <w:abstractNumId w:val="29"/>
  </w:num>
  <w:num w:numId="4">
    <w:abstractNumId w:val="31"/>
  </w:num>
  <w:num w:numId="5">
    <w:abstractNumId w:val="17"/>
  </w:num>
  <w:num w:numId="6">
    <w:abstractNumId w:val="19"/>
  </w:num>
  <w:num w:numId="7">
    <w:abstractNumId w:val="35"/>
  </w:num>
  <w:num w:numId="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3"/>
  </w:num>
  <w:num w:numId="13">
    <w:abstractNumId w:val="11"/>
  </w:num>
  <w:num w:numId="14">
    <w:abstractNumId w:val="4"/>
  </w:num>
  <w:num w:numId="15">
    <w:abstractNumId w:val="15"/>
  </w:num>
  <w:num w:numId="16">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num>
  <w:num w:numId="18">
    <w:abstractNumId w:val="30"/>
  </w:num>
  <w:num w:numId="19">
    <w:abstractNumId w:val="16"/>
  </w:num>
  <w:num w:numId="20">
    <w:abstractNumId w:val="2"/>
  </w:num>
  <w:num w:numId="21">
    <w:abstractNumId w:val="0"/>
  </w:num>
  <w:num w:numId="22">
    <w:abstractNumId w:val="10"/>
  </w:num>
  <w:num w:numId="23">
    <w:abstractNumId w:val="26"/>
  </w:num>
  <w:num w:numId="24">
    <w:abstractNumId w:val="27"/>
  </w:num>
  <w:num w:numId="25">
    <w:abstractNumId w:val="24"/>
  </w:num>
  <w:num w:numId="26">
    <w:abstractNumId w:val="33"/>
  </w:num>
  <w:num w:numId="27">
    <w:abstractNumId w:val="18"/>
  </w:num>
  <w:num w:numId="28">
    <w:abstractNumId w:val="8"/>
  </w:num>
  <w:num w:numId="29">
    <w:abstractNumId w:val="3"/>
  </w:num>
  <w:num w:numId="30">
    <w:abstractNumId w:val="34"/>
  </w:num>
  <w:num w:numId="31">
    <w:abstractNumId w:val="28"/>
  </w:num>
  <w:num w:numId="32">
    <w:abstractNumId w:val="25"/>
  </w:num>
  <w:num w:numId="33">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2"/>
  </w:num>
  <w:num w:numId="35">
    <w:abstractNumId w:val="32"/>
  </w:num>
  <w:num w:numId="3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86A"/>
    <w:rsid w:val="000063F4"/>
    <w:rsid w:val="00015356"/>
    <w:rsid w:val="00023831"/>
    <w:rsid w:val="00040F31"/>
    <w:rsid w:val="00045DB2"/>
    <w:rsid w:val="00055EB0"/>
    <w:rsid w:val="0009242E"/>
    <w:rsid w:val="00094C09"/>
    <w:rsid w:val="000B4D36"/>
    <w:rsid w:val="000B653B"/>
    <w:rsid w:val="000D2251"/>
    <w:rsid w:val="000D433D"/>
    <w:rsid w:val="000D51E9"/>
    <w:rsid w:val="000E41A2"/>
    <w:rsid w:val="000E68CC"/>
    <w:rsid w:val="000F70E0"/>
    <w:rsid w:val="000F7674"/>
    <w:rsid w:val="0010654B"/>
    <w:rsid w:val="00144BE8"/>
    <w:rsid w:val="00153F77"/>
    <w:rsid w:val="00160B36"/>
    <w:rsid w:val="00174004"/>
    <w:rsid w:val="00175892"/>
    <w:rsid w:val="00182552"/>
    <w:rsid w:val="001958FF"/>
    <w:rsid w:val="001A5246"/>
    <w:rsid w:val="001B713D"/>
    <w:rsid w:val="001F2E88"/>
    <w:rsid w:val="00225F5C"/>
    <w:rsid w:val="0023151F"/>
    <w:rsid w:val="00231B6A"/>
    <w:rsid w:val="00254E2F"/>
    <w:rsid w:val="00260A00"/>
    <w:rsid w:val="00270D04"/>
    <w:rsid w:val="00282F6F"/>
    <w:rsid w:val="00292DE4"/>
    <w:rsid w:val="00293945"/>
    <w:rsid w:val="002954E4"/>
    <w:rsid w:val="00295680"/>
    <w:rsid w:val="002A1C01"/>
    <w:rsid w:val="002C107A"/>
    <w:rsid w:val="002C7F13"/>
    <w:rsid w:val="002E67F4"/>
    <w:rsid w:val="00333B0F"/>
    <w:rsid w:val="0034274B"/>
    <w:rsid w:val="003546BC"/>
    <w:rsid w:val="00356BFE"/>
    <w:rsid w:val="00381CC3"/>
    <w:rsid w:val="003C02B7"/>
    <w:rsid w:val="004110B3"/>
    <w:rsid w:val="004134DC"/>
    <w:rsid w:val="004174DF"/>
    <w:rsid w:val="0043371B"/>
    <w:rsid w:val="004346F2"/>
    <w:rsid w:val="004415D8"/>
    <w:rsid w:val="00445905"/>
    <w:rsid w:val="00455D78"/>
    <w:rsid w:val="00473D51"/>
    <w:rsid w:val="004915FE"/>
    <w:rsid w:val="00492214"/>
    <w:rsid w:val="00495740"/>
    <w:rsid w:val="00495CFE"/>
    <w:rsid w:val="004C151D"/>
    <w:rsid w:val="004F30AE"/>
    <w:rsid w:val="004F5A8C"/>
    <w:rsid w:val="00515226"/>
    <w:rsid w:val="005155E6"/>
    <w:rsid w:val="00531661"/>
    <w:rsid w:val="00533FF5"/>
    <w:rsid w:val="00534DBC"/>
    <w:rsid w:val="005507ED"/>
    <w:rsid w:val="005558B2"/>
    <w:rsid w:val="00574318"/>
    <w:rsid w:val="0057798B"/>
    <w:rsid w:val="005A1C66"/>
    <w:rsid w:val="005B2E80"/>
    <w:rsid w:val="005B6208"/>
    <w:rsid w:val="005B6CA5"/>
    <w:rsid w:val="005C3B36"/>
    <w:rsid w:val="005D1D7F"/>
    <w:rsid w:val="005E7BCB"/>
    <w:rsid w:val="00614E5B"/>
    <w:rsid w:val="006355FF"/>
    <w:rsid w:val="00635EAD"/>
    <w:rsid w:val="0064221E"/>
    <w:rsid w:val="00665514"/>
    <w:rsid w:val="00677EBF"/>
    <w:rsid w:val="00677F39"/>
    <w:rsid w:val="006A3092"/>
    <w:rsid w:val="006A54A1"/>
    <w:rsid w:val="006B4187"/>
    <w:rsid w:val="006C73F9"/>
    <w:rsid w:val="006D3F06"/>
    <w:rsid w:val="006D4207"/>
    <w:rsid w:val="006F3098"/>
    <w:rsid w:val="00700DE6"/>
    <w:rsid w:val="00714550"/>
    <w:rsid w:val="00731216"/>
    <w:rsid w:val="00737614"/>
    <w:rsid w:val="00740B38"/>
    <w:rsid w:val="00741A1C"/>
    <w:rsid w:val="00746674"/>
    <w:rsid w:val="007724B5"/>
    <w:rsid w:val="00775CFB"/>
    <w:rsid w:val="00790AF1"/>
    <w:rsid w:val="00794612"/>
    <w:rsid w:val="007B6425"/>
    <w:rsid w:val="007C3ABB"/>
    <w:rsid w:val="007C3FB8"/>
    <w:rsid w:val="007C4E16"/>
    <w:rsid w:val="007D0BAC"/>
    <w:rsid w:val="007D1B4F"/>
    <w:rsid w:val="007E35FA"/>
    <w:rsid w:val="007E7508"/>
    <w:rsid w:val="00803DA2"/>
    <w:rsid w:val="00804021"/>
    <w:rsid w:val="00805391"/>
    <w:rsid w:val="00815B5B"/>
    <w:rsid w:val="008608D3"/>
    <w:rsid w:val="00873F6E"/>
    <w:rsid w:val="0087462D"/>
    <w:rsid w:val="008763AE"/>
    <w:rsid w:val="008C2299"/>
    <w:rsid w:val="008F1660"/>
    <w:rsid w:val="008F46D6"/>
    <w:rsid w:val="00902163"/>
    <w:rsid w:val="00922728"/>
    <w:rsid w:val="0092397C"/>
    <w:rsid w:val="0093099C"/>
    <w:rsid w:val="00956137"/>
    <w:rsid w:val="0096002F"/>
    <w:rsid w:val="00961741"/>
    <w:rsid w:val="00965475"/>
    <w:rsid w:val="00995D30"/>
    <w:rsid w:val="009A174A"/>
    <w:rsid w:val="009A4527"/>
    <w:rsid w:val="009A4F36"/>
    <w:rsid w:val="009B7FD0"/>
    <w:rsid w:val="009C0C5D"/>
    <w:rsid w:val="009C4871"/>
    <w:rsid w:val="00A10CD7"/>
    <w:rsid w:val="00A33A1F"/>
    <w:rsid w:val="00A5366A"/>
    <w:rsid w:val="00A57A59"/>
    <w:rsid w:val="00A86619"/>
    <w:rsid w:val="00A943BF"/>
    <w:rsid w:val="00AB0370"/>
    <w:rsid w:val="00AB31DD"/>
    <w:rsid w:val="00AD053C"/>
    <w:rsid w:val="00AD4033"/>
    <w:rsid w:val="00AE0CE4"/>
    <w:rsid w:val="00B02FF8"/>
    <w:rsid w:val="00B0350F"/>
    <w:rsid w:val="00B045E2"/>
    <w:rsid w:val="00B128B5"/>
    <w:rsid w:val="00B14AF8"/>
    <w:rsid w:val="00B21F1D"/>
    <w:rsid w:val="00B33047"/>
    <w:rsid w:val="00B35F1E"/>
    <w:rsid w:val="00B53494"/>
    <w:rsid w:val="00B65EDC"/>
    <w:rsid w:val="00BC7B12"/>
    <w:rsid w:val="00BD723D"/>
    <w:rsid w:val="00BF557F"/>
    <w:rsid w:val="00C14EE0"/>
    <w:rsid w:val="00C27F36"/>
    <w:rsid w:val="00C34476"/>
    <w:rsid w:val="00C40785"/>
    <w:rsid w:val="00C413DD"/>
    <w:rsid w:val="00C573A0"/>
    <w:rsid w:val="00C65476"/>
    <w:rsid w:val="00C71003"/>
    <w:rsid w:val="00C807CB"/>
    <w:rsid w:val="00C91E93"/>
    <w:rsid w:val="00C959D2"/>
    <w:rsid w:val="00CB2D62"/>
    <w:rsid w:val="00CB56BB"/>
    <w:rsid w:val="00CD394F"/>
    <w:rsid w:val="00CE0DF5"/>
    <w:rsid w:val="00D3200B"/>
    <w:rsid w:val="00D446F1"/>
    <w:rsid w:val="00D645C7"/>
    <w:rsid w:val="00D7533A"/>
    <w:rsid w:val="00D9686B"/>
    <w:rsid w:val="00DA5E08"/>
    <w:rsid w:val="00DD2642"/>
    <w:rsid w:val="00DE35D3"/>
    <w:rsid w:val="00DF2D14"/>
    <w:rsid w:val="00DF6E95"/>
    <w:rsid w:val="00E12DC1"/>
    <w:rsid w:val="00E238CF"/>
    <w:rsid w:val="00E252BA"/>
    <w:rsid w:val="00E36D88"/>
    <w:rsid w:val="00E4370F"/>
    <w:rsid w:val="00E43E4F"/>
    <w:rsid w:val="00E47E20"/>
    <w:rsid w:val="00E76940"/>
    <w:rsid w:val="00E801A5"/>
    <w:rsid w:val="00ED186A"/>
    <w:rsid w:val="00EF77E2"/>
    <w:rsid w:val="00EF7A77"/>
    <w:rsid w:val="00F0136C"/>
    <w:rsid w:val="00F0191E"/>
    <w:rsid w:val="00F257F2"/>
    <w:rsid w:val="00F5002B"/>
    <w:rsid w:val="00F57B30"/>
    <w:rsid w:val="00F641F8"/>
    <w:rsid w:val="00F91568"/>
    <w:rsid w:val="00FA457E"/>
    <w:rsid w:val="00FA7AB9"/>
    <w:rsid w:val="00FC0A72"/>
    <w:rsid w:val="00FD4BC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35F9D81"/>
  <w15:docId w15:val="{7BBEF173-5C30-45FE-8B8B-F54199B44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A4527"/>
    <w:pPr>
      <w:spacing w:line="300" w:lineRule="auto"/>
    </w:pPr>
    <w:rPr>
      <w:rFonts w:ascii="Calibri" w:eastAsia="Times New Roman" w:hAnsi="Calibri" w:cs="Times New Roman"/>
      <w:sz w:val="21"/>
      <w:szCs w:val="21"/>
      <w:lang w:eastAsia="pl-PL"/>
    </w:rPr>
  </w:style>
  <w:style w:type="paragraph" w:styleId="Nagwek1">
    <w:name w:val="heading 1"/>
    <w:basedOn w:val="Normalny"/>
    <w:next w:val="Normalny"/>
    <w:link w:val="Nagwek1Znak"/>
    <w:uiPriority w:val="9"/>
    <w:qFormat/>
    <w:rsid w:val="009A452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link w:val="Nagwek2Znak"/>
    <w:uiPriority w:val="9"/>
    <w:qFormat/>
    <w:rsid w:val="005B6CA5"/>
    <w:pPr>
      <w:spacing w:before="100" w:beforeAutospacing="1" w:after="100" w:afterAutospacing="1" w:line="240" w:lineRule="auto"/>
      <w:outlineLvl w:val="1"/>
    </w:pPr>
    <w:rPr>
      <w:rFonts w:ascii="Times New Roman" w:hAnsi="Times New Roman"/>
      <w:b/>
      <w:bCs/>
      <w:sz w:val="36"/>
      <w:szCs w:val="36"/>
    </w:rPr>
  </w:style>
  <w:style w:type="paragraph" w:styleId="Nagwek3">
    <w:name w:val="heading 3"/>
    <w:basedOn w:val="Normalny"/>
    <w:next w:val="Normalny"/>
    <w:link w:val="Nagwek3Znak"/>
    <w:uiPriority w:val="9"/>
    <w:unhideWhenUsed/>
    <w:qFormat/>
    <w:rsid w:val="009A4527"/>
    <w:pPr>
      <w:keepNext/>
      <w:keepLines/>
      <w:spacing w:before="160" w:after="0" w:line="240" w:lineRule="auto"/>
      <w:outlineLvl w:val="2"/>
    </w:pPr>
    <w:rPr>
      <w:rFonts w:ascii="Calibri Light" w:eastAsia="SimSun" w:hAnsi="Calibri Light"/>
      <w:sz w:val="32"/>
      <w:szCs w:val="32"/>
    </w:rPr>
  </w:style>
  <w:style w:type="paragraph" w:styleId="Nagwek4">
    <w:name w:val="heading 4"/>
    <w:basedOn w:val="Normalny"/>
    <w:next w:val="Normalny"/>
    <w:link w:val="Nagwek4Znak"/>
    <w:uiPriority w:val="9"/>
    <w:unhideWhenUsed/>
    <w:qFormat/>
    <w:rsid w:val="009A4527"/>
    <w:pPr>
      <w:keepNext/>
      <w:keepLines/>
      <w:spacing w:before="80" w:after="0"/>
      <w:outlineLvl w:val="3"/>
    </w:pPr>
    <w:rPr>
      <w:rFonts w:ascii="Calibri Light" w:eastAsia="SimSun" w:hAnsi="Calibri Light"/>
      <w:i/>
      <w:iCs/>
      <w:sz w:val="30"/>
      <w:szCs w:val="30"/>
    </w:rPr>
  </w:style>
  <w:style w:type="paragraph" w:styleId="Nagwek5">
    <w:name w:val="heading 5"/>
    <w:basedOn w:val="Normalny"/>
    <w:next w:val="Normalny"/>
    <w:link w:val="Nagwek5Znak"/>
    <w:uiPriority w:val="9"/>
    <w:unhideWhenUsed/>
    <w:qFormat/>
    <w:rsid w:val="009A4527"/>
    <w:pPr>
      <w:keepNext/>
      <w:keepLines/>
      <w:spacing w:before="40" w:after="0"/>
      <w:outlineLvl w:val="4"/>
    </w:pPr>
    <w:rPr>
      <w:rFonts w:ascii="Calibri Light" w:eastAsia="SimSun" w:hAnsi="Calibri Light"/>
      <w:sz w:val="28"/>
      <w:szCs w:val="28"/>
    </w:rPr>
  </w:style>
  <w:style w:type="paragraph" w:styleId="Nagwek6">
    <w:name w:val="heading 6"/>
    <w:basedOn w:val="Normalny"/>
    <w:next w:val="Normalny"/>
    <w:link w:val="Nagwek6Znak"/>
    <w:uiPriority w:val="9"/>
    <w:unhideWhenUsed/>
    <w:qFormat/>
    <w:rsid w:val="009A4527"/>
    <w:pPr>
      <w:keepNext/>
      <w:keepLines/>
      <w:spacing w:before="40" w:after="0"/>
      <w:outlineLvl w:val="5"/>
    </w:pPr>
    <w:rPr>
      <w:rFonts w:ascii="Calibri Light" w:eastAsia="SimSun" w:hAnsi="Calibri Light"/>
      <w:i/>
      <w:iCs/>
      <w:sz w:val="26"/>
      <w:szCs w:val="26"/>
    </w:rPr>
  </w:style>
  <w:style w:type="paragraph" w:styleId="Nagwek7">
    <w:name w:val="heading 7"/>
    <w:basedOn w:val="Normalny"/>
    <w:next w:val="Normalny"/>
    <w:link w:val="Nagwek7Znak"/>
    <w:uiPriority w:val="9"/>
    <w:unhideWhenUsed/>
    <w:qFormat/>
    <w:rsid w:val="009A4527"/>
    <w:pPr>
      <w:keepNext/>
      <w:keepLines/>
      <w:spacing w:before="40" w:after="0"/>
      <w:outlineLvl w:val="6"/>
    </w:pPr>
    <w:rPr>
      <w:rFonts w:ascii="Calibri Light" w:eastAsia="SimSun" w:hAnsi="Calibri Light"/>
      <w:sz w:val="24"/>
      <w:szCs w:val="24"/>
    </w:rPr>
  </w:style>
  <w:style w:type="paragraph" w:styleId="Nagwek8">
    <w:name w:val="heading 8"/>
    <w:basedOn w:val="Normalny"/>
    <w:next w:val="Normalny"/>
    <w:link w:val="Nagwek8Znak"/>
    <w:uiPriority w:val="9"/>
    <w:unhideWhenUsed/>
    <w:qFormat/>
    <w:rsid w:val="009A4527"/>
    <w:pPr>
      <w:keepNext/>
      <w:keepLines/>
      <w:spacing w:before="40" w:after="0"/>
      <w:outlineLvl w:val="7"/>
    </w:pPr>
    <w:rPr>
      <w:rFonts w:ascii="Calibri Light" w:eastAsia="SimSun" w:hAnsi="Calibri Light"/>
      <w:i/>
      <w:iCs/>
      <w:sz w:val="22"/>
      <w:szCs w:val="22"/>
    </w:rPr>
  </w:style>
  <w:style w:type="paragraph" w:styleId="Nagwek9">
    <w:name w:val="heading 9"/>
    <w:basedOn w:val="Normalny"/>
    <w:next w:val="Normalny"/>
    <w:link w:val="Nagwek9Znak"/>
    <w:uiPriority w:val="9"/>
    <w:unhideWhenUsed/>
    <w:qFormat/>
    <w:rsid w:val="009A4527"/>
    <w:pPr>
      <w:keepNext/>
      <w:keepLines/>
      <w:spacing w:before="40" w:after="0"/>
      <w:outlineLvl w:val="8"/>
    </w:pPr>
    <w:rPr>
      <w:b/>
      <w:bCs/>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rsid w:val="00D645C7"/>
    <w:pPr>
      <w:tabs>
        <w:tab w:val="center" w:pos="4536"/>
        <w:tab w:val="right" w:pos="9072"/>
      </w:tabs>
      <w:spacing w:after="0" w:line="240" w:lineRule="auto"/>
    </w:pPr>
  </w:style>
  <w:style w:type="character" w:customStyle="1" w:styleId="NagwekZnak">
    <w:name w:val="Nagłówek Znak"/>
    <w:basedOn w:val="Domylnaczcionkaakapitu"/>
    <w:link w:val="Nagwek"/>
    <w:rsid w:val="00D645C7"/>
  </w:style>
  <w:style w:type="paragraph" w:styleId="Stopka">
    <w:name w:val="footer"/>
    <w:basedOn w:val="Normalny"/>
    <w:link w:val="StopkaZnak"/>
    <w:uiPriority w:val="99"/>
    <w:unhideWhenUsed/>
    <w:rsid w:val="00D645C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645C7"/>
  </w:style>
  <w:style w:type="paragraph" w:styleId="Tekstdymka">
    <w:name w:val="Balloon Text"/>
    <w:basedOn w:val="Normalny"/>
    <w:link w:val="TekstdymkaZnak"/>
    <w:uiPriority w:val="99"/>
    <w:unhideWhenUsed/>
    <w:rsid w:val="000E41A2"/>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rsid w:val="000E41A2"/>
    <w:rPr>
      <w:rFonts w:ascii="Tahoma" w:hAnsi="Tahoma" w:cs="Tahoma"/>
      <w:sz w:val="16"/>
      <w:szCs w:val="16"/>
    </w:rPr>
  </w:style>
  <w:style w:type="paragraph" w:styleId="Akapitzlist">
    <w:name w:val="List Paragraph"/>
    <w:aliases w:val="normalny tekst,Akapit z list¹,CW_Lista,Podsis rysunku,Akapit z listą numerowaną,maz_wyliczenie,opis dzialania,K-P_odwolanie,A_wyliczenie,Akapit z listą 1,Numerowanie,BulletC,Wyliczanie,Obiekt,List Paragraph,Akapit z listą31,Bullets"/>
    <w:basedOn w:val="Normalny"/>
    <w:link w:val="AkapitzlistZnak"/>
    <w:uiPriority w:val="34"/>
    <w:qFormat/>
    <w:rsid w:val="00AD4033"/>
    <w:pPr>
      <w:ind w:left="720"/>
      <w:contextualSpacing/>
    </w:pPr>
  </w:style>
  <w:style w:type="table" w:styleId="Tabela-Siatka">
    <w:name w:val="Table Grid"/>
    <w:basedOn w:val="Standardowy"/>
    <w:uiPriority w:val="59"/>
    <w:rsid w:val="00AD40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740B38"/>
    <w:rPr>
      <w:color w:val="0563C1" w:themeColor="hyperlink"/>
      <w:u w:val="single"/>
    </w:rPr>
  </w:style>
  <w:style w:type="character" w:styleId="Nierozpoznanawzmianka">
    <w:name w:val="Unresolved Mention"/>
    <w:basedOn w:val="Domylnaczcionkaakapitu"/>
    <w:uiPriority w:val="99"/>
    <w:semiHidden/>
    <w:unhideWhenUsed/>
    <w:rsid w:val="00740B38"/>
    <w:rPr>
      <w:color w:val="605E5C"/>
      <w:shd w:val="clear" w:color="auto" w:fill="E1DFDD"/>
    </w:rPr>
  </w:style>
  <w:style w:type="character" w:customStyle="1" w:styleId="Nagwek2Znak">
    <w:name w:val="Nagłówek 2 Znak"/>
    <w:basedOn w:val="Domylnaczcionkaakapitu"/>
    <w:link w:val="Nagwek2"/>
    <w:uiPriority w:val="9"/>
    <w:rsid w:val="005B6CA5"/>
    <w:rPr>
      <w:rFonts w:ascii="Times New Roman" w:eastAsia="Times New Roman" w:hAnsi="Times New Roman" w:cs="Times New Roman"/>
      <w:b/>
      <w:bCs/>
      <w:sz w:val="36"/>
      <w:szCs w:val="36"/>
      <w:lang w:eastAsia="pl-PL"/>
    </w:rPr>
  </w:style>
  <w:style w:type="paragraph" w:styleId="NormalnyWeb">
    <w:name w:val="Normal (Web)"/>
    <w:basedOn w:val="Normalny"/>
    <w:uiPriority w:val="99"/>
    <w:unhideWhenUsed/>
    <w:rsid w:val="005B6CA5"/>
    <w:pPr>
      <w:spacing w:before="100" w:beforeAutospacing="1" w:after="100" w:afterAutospacing="1" w:line="240" w:lineRule="auto"/>
    </w:pPr>
    <w:rPr>
      <w:rFonts w:ascii="Times New Roman" w:hAnsi="Times New Roman"/>
      <w:sz w:val="24"/>
      <w:szCs w:val="24"/>
    </w:rPr>
  </w:style>
  <w:style w:type="table" w:customStyle="1" w:styleId="TableNormal">
    <w:name w:val="Table Normal"/>
    <w:rsid w:val="005B6CA5"/>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pl-PL"/>
    </w:rPr>
    <w:tblPr>
      <w:tblInd w:w="0" w:type="dxa"/>
      <w:tblCellMar>
        <w:top w:w="0" w:type="dxa"/>
        <w:left w:w="0" w:type="dxa"/>
        <w:bottom w:w="0" w:type="dxa"/>
        <w:right w:w="0" w:type="dxa"/>
      </w:tblCellMar>
    </w:tblPr>
  </w:style>
  <w:style w:type="paragraph" w:customStyle="1" w:styleId="Tre">
    <w:name w:val="Treść"/>
    <w:rsid w:val="005B6CA5"/>
    <w:pPr>
      <w:pBdr>
        <w:top w:val="nil"/>
        <w:left w:val="nil"/>
        <w:bottom w:val="nil"/>
        <w:right w:val="nil"/>
        <w:between w:val="nil"/>
        <w:bar w:val="nil"/>
      </w:pBdr>
      <w:spacing w:before="160" w:after="0" w:line="240" w:lineRule="auto"/>
    </w:pPr>
    <w:rPr>
      <w:rFonts w:ascii="Helvetica Neue" w:eastAsia="Arial Unicode MS" w:hAnsi="Helvetica Neue" w:cs="Arial Unicode MS"/>
      <w:color w:val="000000"/>
      <w:sz w:val="24"/>
      <w:szCs w:val="24"/>
      <w:bdr w:val="nil"/>
      <w:lang w:val="en-US" w:eastAsia="pl-PL"/>
      <w14:textOutline w14:w="0" w14:cap="flat" w14:cmpd="sng" w14:algn="ctr">
        <w14:noFill/>
        <w14:prstDash w14:val="solid"/>
        <w14:bevel/>
      </w14:textOutline>
    </w:rPr>
  </w:style>
  <w:style w:type="paragraph" w:customStyle="1" w:styleId="TreA">
    <w:name w:val="Treść A"/>
    <w:rsid w:val="005B6CA5"/>
    <w:pPr>
      <w:pBdr>
        <w:top w:val="nil"/>
        <w:left w:val="nil"/>
        <w:bottom w:val="nil"/>
        <w:right w:val="nil"/>
        <w:between w:val="nil"/>
        <w:bar w:val="nil"/>
      </w:pBdr>
      <w:spacing w:after="120"/>
    </w:pPr>
    <w:rPr>
      <w:rFonts w:ascii="Arial" w:eastAsia="Arial Unicode MS" w:hAnsi="Arial" w:cs="Arial Unicode MS"/>
      <w:color w:val="595959"/>
      <w:sz w:val="30"/>
      <w:szCs w:val="30"/>
      <w:u w:color="595959"/>
      <w:bdr w:val="nil"/>
      <w:lang w:val="en-US" w:eastAsia="pl-PL"/>
      <w14:textOutline w14:w="12700" w14:cap="flat" w14:cmpd="sng" w14:algn="ctr">
        <w14:noFill/>
        <w14:prstDash w14:val="solid"/>
        <w14:miter w14:lim="400000"/>
      </w14:textOutline>
    </w:rPr>
  </w:style>
  <w:style w:type="character" w:customStyle="1" w:styleId="AkapitzlistZnak">
    <w:name w:val="Akapit z listą Znak"/>
    <w:aliases w:val="normalny tekst Znak,Akapit z list¹ Znak,CW_Lista Znak,Podsis rysunku Znak,Akapit z listą numerowaną Znak,maz_wyliczenie Znak,opis dzialania Znak,K-P_odwolanie Znak,A_wyliczenie Znak,Akapit z listą 1 Znak,Numerowanie Znak,BulletC Znak"/>
    <w:link w:val="Akapitzlist"/>
    <w:uiPriority w:val="34"/>
    <w:qFormat/>
    <w:locked/>
    <w:rsid w:val="0064221E"/>
  </w:style>
  <w:style w:type="character" w:styleId="Odwoaniedokomentarza">
    <w:name w:val="annotation reference"/>
    <w:basedOn w:val="Domylnaczcionkaakapitu"/>
    <w:semiHidden/>
    <w:unhideWhenUsed/>
    <w:rsid w:val="0064221E"/>
    <w:rPr>
      <w:sz w:val="16"/>
      <w:szCs w:val="16"/>
    </w:rPr>
  </w:style>
  <w:style w:type="paragraph" w:styleId="Tekstkomentarza">
    <w:name w:val="annotation text"/>
    <w:basedOn w:val="Normalny"/>
    <w:link w:val="TekstkomentarzaZnak"/>
    <w:unhideWhenUsed/>
    <w:rsid w:val="0064221E"/>
    <w:pPr>
      <w:suppressAutoHyphens/>
      <w:spacing w:after="200" w:line="240" w:lineRule="auto"/>
    </w:pPr>
    <w:rPr>
      <w:rFonts w:eastAsia="SimSun" w:cs="font283"/>
      <w:kern w:val="1"/>
      <w:sz w:val="20"/>
      <w:szCs w:val="20"/>
      <w:lang w:eastAsia="ar-SA"/>
    </w:rPr>
  </w:style>
  <w:style w:type="character" w:customStyle="1" w:styleId="TekstkomentarzaZnak">
    <w:name w:val="Tekst komentarza Znak"/>
    <w:basedOn w:val="Domylnaczcionkaakapitu"/>
    <w:link w:val="Tekstkomentarza"/>
    <w:rsid w:val="0064221E"/>
    <w:rPr>
      <w:rFonts w:ascii="Calibri" w:eastAsia="SimSun" w:hAnsi="Calibri" w:cs="font283"/>
      <w:kern w:val="1"/>
      <w:sz w:val="20"/>
      <w:szCs w:val="20"/>
      <w:lang w:eastAsia="ar-SA"/>
    </w:rPr>
  </w:style>
  <w:style w:type="paragraph" w:styleId="Tematkomentarza">
    <w:name w:val="annotation subject"/>
    <w:basedOn w:val="Tekstkomentarza"/>
    <w:next w:val="Tekstkomentarza"/>
    <w:link w:val="TematkomentarzaZnak"/>
    <w:uiPriority w:val="99"/>
    <w:semiHidden/>
    <w:unhideWhenUsed/>
    <w:rsid w:val="007724B5"/>
    <w:pPr>
      <w:suppressAutoHyphens w:val="0"/>
      <w:spacing w:after="160"/>
    </w:pPr>
    <w:rPr>
      <w:rFonts w:asciiTheme="minorHAnsi" w:eastAsiaTheme="minorHAnsi" w:hAnsiTheme="minorHAnsi" w:cstheme="minorBidi"/>
      <w:b/>
      <w:bCs/>
      <w:kern w:val="0"/>
      <w:lang w:eastAsia="en-US"/>
    </w:rPr>
  </w:style>
  <w:style w:type="character" w:customStyle="1" w:styleId="TematkomentarzaZnak">
    <w:name w:val="Temat komentarza Znak"/>
    <w:basedOn w:val="TekstkomentarzaZnak"/>
    <w:link w:val="Tematkomentarza"/>
    <w:rsid w:val="007724B5"/>
    <w:rPr>
      <w:rFonts w:ascii="Calibri" w:eastAsia="SimSun" w:hAnsi="Calibri" w:cs="font283"/>
      <w:b/>
      <w:bCs/>
      <w:kern w:val="1"/>
      <w:sz w:val="20"/>
      <w:szCs w:val="20"/>
      <w:lang w:eastAsia="ar-SA"/>
    </w:rPr>
  </w:style>
  <w:style w:type="character" w:customStyle="1" w:styleId="Nagwek1Znak">
    <w:name w:val="Nagłówek 1 Znak"/>
    <w:basedOn w:val="Domylnaczcionkaakapitu"/>
    <w:link w:val="Nagwek1"/>
    <w:uiPriority w:val="9"/>
    <w:rsid w:val="009A4527"/>
    <w:rPr>
      <w:rFonts w:asciiTheme="majorHAnsi" w:eastAsiaTheme="majorEastAsia" w:hAnsiTheme="majorHAnsi" w:cstheme="majorBidi"/>
      <w:color w:val="2F5496" w:themeColor="accent1" w:themeShade="BF"/>
      <w:sz w:val="32"/>
      <w:szCs w:val="32"/>
    </w:rPr>
  </w:style>
  <w:style w:type="character" w:customStyle="1" w:styleId="Nagwek3Znak">
    <w:name w:val="Nagłówek 3 Znak"/>
    <w:basedOn w:val="Domylnaczcionkaakapitu"/>
    <w:link w:val="Nagwek3"/>
    <w:uiPriority w:val="9"/>
    <w:rsid w:val="009A4527"/>
    <w:rPr>
      <w:rFonts w:ascii="Calibri Light" w:eastAsia="SimSun" w:hAnsi="Calibri Light" w:cs="Times New Roman"/>
      <w:sz w:val="32"/>
      <w:szCs w:val="32"/>
      <w:lang w:eastAsia="pl-PL"/>
    </w:rPr>
  </w:style>
  <w:style w:type="character" w:customStyle="1" w:styleId="Nagwek4Znak">
    <w:name w:val="Nagłówek 4 Znak"/>
    <w:basedOn w:val="Domylnaczcionkaakapitu"/>
    <w:link w:val="Nagwek4"/>
    <w:uiPriority w:val="9"/>
    <w:rsid w:val="009A4527"/>
    <w:rPr>
      <w:rFonts w:ascii="Calibri Light" w:eastAsia="SimSun" w:hAnsi="Calibri Light" w:cs="Times New Roman"/>
      <w:i/>
      <w:iCs/>
      <w:sz w:val="30"/>
      <w:szCs w:val="30"/>
      <w:lang w:eastAsia="pl-PL"/>
    </w:rPr>
  </w:style>
  <w:style w:type="character" w:customStyle="1" w:styleId="Nagwek5Znak">
    <w:name w:val="Nagłówek 5 Znak"/>
    <w:basedOn w:val="Domylnaczcionkaakapitu"/>
    <w:link w:val="Nagwek5"/>
    <w:uiPriority w:val="9"/>
    <w:rsid w:val="009A4527"/>
    <w:rPr>
      <w:rFonts w:ascii="Calibri Light" w:eastAsia="SimSun" w:hAnsi="Calibri Light" w:cs="Times New Roman"/>
      <w:sz w:val="28"/>
      <w:szCs w:val="28"/>
      <w:lang w:eastAsia="pl-PL"/>
    </w:rPr>
  </w:style>
  <w:style w:type="character" w:customStyle="1" w:styleId="Nagwek6Znak">
    <w:name w:val="Nagłówek 6 Znak"/>
    <w:basedOn w:val="Domylnaczcionkaakapitu"/>
    <w:link w:val="Nagwek6"/>
    <w:uiPriority w:val="9"/>
    <w:rsid w:val="009A4527"/>
    <w:rPr>
      <w:rFonts w:ascii="Calibri Light" w:eastAsia="SimSun" w:hAnsi="Calibri Light" w:cs="Times New Roman"/>
      <w:i/>
      <w:iCs/>
      <w:sz w:val="26"/>
      <w:szCs w:val="26"/>
      <w:lang w:eastAsia="pl-PL"/>
    </w:rPr>
  </w:style>
  <w:style w:type="character" w:customStyle="1" w:styleId="Nagwek7Znak">
    <w:name w:val="Nagłówek 7 Znak"/>
    <w:basedOn w:val="Domylnaczcionkaakapitu"/>
    <w:link w:val="Nagwek7"/>
    <w:uiPriority w:val="9"/>
    <w:rsid w:val="009A4527"/>
    <w:rPr>
      <w:rFonts w:ascii="Calibri Light" w:eastAsia="SimSun" w:hAnsi="Calibri Light" w:cs="Times New Roman"/>
      <w:sz w:val="24"/>
      <w:szCs w:val="24"/>
      <w:lang w:eastAsia="pl-PL"/>
    </w:rPr>
  </w:style>
  <w:style w:type="character" w:customStyle="1" w:styleId="Nagwek8Znak">
    <w:name w:val="Nagłówek 8 Znak"/>
    <w:basedOn w:val="Domylnaczcionkaakapitu"/>
    <w:link w:val="Nagwek8"/>
    <w:uiPriority w:val="9"/>
    <w:rsid w:val="009A4527"/>
    <w:rPr>
      <w:rFonts w:ascii="Calibri Light" w:eastAsia="SimSun" w:hAnsi="Calibri Light" w:cs="Times New Roman"/>
      <w:i/>
      <w:iCs/>
      <w:lang w:eastAsia="pl-PL"/>
    </w:rPr>
  </w:style>
  <w:style w:type="character" w:customStyle="1" w:styleId="Nagwek9Znak">
    <w:name w:val="Nagłówek 9 Znak"/>
    <w:basedOn w:val="Domylnaczcionkaakapitu"/>
    <w:link w:val="Nagwek9"/>
    <w:uiPriority w:val="9"/>
    <w:rsid w:val="009A4527"/>
    <w:rPr>
      <w:rFonts w:ascii="Calibri" w:eastAsia="Times New Roman" w:hAnsi="Calibri" w:cs="Times New Roman"/>
      <w:b/>
      <w:bCs/>
      <w:i/>
      <w:iCs/>
      <w:sz w:val="21"/>
      <w:szCs w:val="21"/>
      <w:lang w:eastAsia="pl-PL"/>
    </w:rPr>
  </w:style>
  <w:style w:type="character" w:customStyle="1" w:styleId="CharChar6">
    <w:name w:val="Char Char6"/>
    <w:rsid w:val="009A4527"/>
    <w:rPr>
      <w:rFonts w:ascii="Arial" w:hAnsi="Arial"/>
      <w:b/>
      <w:sz w:val="28"/>
      <w:lang w:val="pl-PL" w:eastAsia="pl-PL" w:bidi="ar-SA"/>
    </w:rPr>
  </w:style>
  <w:style w:type="character" w:customStyle="1" w:styleId="CharChar5">
    <w:name w:val="Char Char5"/>
    <w:rsid w:val="009A4527"/>
    <w:rPr>
      <w:b/>
      <w:sz w:val="24"/>
      <w:lang w:val="pl-PL" w:eastAsia="pl-PL" w:bidi="ar-SA"/>
    </w:rPr>
  </w:style>
  <w:style w:type="paragraph" w:customStyle="1" w:styleId="Styl1">
    <w:name w:val="Styl1"/>
    <w:basedOn w:val="Normalny"/>
    <w:rsid w:val="009A4527"/>
    <w:pPr>
      <w:widowControl w:val="0"/>
      <w:spacing w:before="240"/>
      <w:jc w:val="both"/>
    </w:pPr>
    <w:rPr>
      <w:rFonts w:ascii="Arial" w:hAnsi="Arial"/>
      <w:sz w:val="24"/>
    </w:rPr>
  </w:style>
  <w:style w:type="paragraph" w:customStyle="1" w:styleId="Naglwek2">
    <w:name w:val="Naglówek 2"/>
    <w:basedOn w:val="Normalny"/>
    <w:next w:val="Normalny"/>
    <w:rsid w:val="009A4527"/>
    <w:pPr>
      <w:keepNext/>
      <w:widowControl w:val="0"/>
      <w:tabs>
        <w:tab w:val="left" w:pos="576"/>
      </w:tabs>
      <w:overflowPunct w:val="0"/>
      <w:autoSpaceDE w:val="0"/>
      <w:autoSpaceDN w:val="0"/>
      <w:adjustRightInd w:val="0"/>
      <w:ind w:left="576" w:hanging="576"/>
      <w:jc w:val="center"/>
      <w:textAlignment w:val="baseline"/>
    </w:pPr>
    <w:rPr>
      <w:rFonts w:ascii="Arial" w:hAnsi="Arial"/>
      <w:b/>
      <w:sz w:val="28"/>
    </w:rPr>
  </w:style>
  <w:style w:type="paragraph" w:customStyle="1" w:styleId="NaglNwek1">
    <w:name w:val="NaglNwek 1"/>
    <w:basedOn w:val="Normalny"/>
    <w:next w:val="Normalny"/>
    <w:rsid w:val="009A4527"/>
    <w:pPr>
      <w:keepNext/>
      <w:spacing w:line="360" w:lineRule="auto"/>
      <w:jc w:val="center"/>
    </w:pPr>
    <w:rPr>
      <w:rFonts w:ascii="Arial" w:hAnsi="Arial"/>
      <w:b/>
      <w:color w:val="000000"/>
      <w:sz w:val="32"/>
    </w:rPr>
  </w:style>
  <w:style w:type="paragraph" w:customStyle="1" w:styleId="Zwykytekst">
    <w:name w:val="Zwyk?y tekst"/>
    <w:basedOn w:val="Normalny"/>
    <w:rsid w:val="009A4527"/>
    <w:pPr>
      <w:overflowPunct w:val="0"/>
      <w:autoSpaceDE w:val="0"/>
      <w:autoSpaceDN w:val="0"/>
      <w:adjustRightInd w:val="0"/>
      <w:textAlignment w:val="baseline"/>
    </w:pPr>
    <w:rPr>
      <w:rFonts w:ascii="Courier New" w:hAnsi="Courier New"/>
    </w:rPr>
  </w:style>
  <w:style w:type="paragraph" w:customStyle="1" w:styleId="BodyText21">
    <w:name w:val="Body Text 21"/>
    <w:basedOn w:val="Normalny"/>
    <w:rsid w:val="009A4527"/>
    <w:pPr>
      <w:spacing w:line="360" w:lineRule="atLeast"/>
      <w:jc w:val="both"/>
    </w:pPr>
    <w:rPr>
      <w:rFonts w:ascii="Arial" w:hAnsi="Arial"/>
      <w:b/>
      <w:i/>
      <w:sz w:val="24"/>
    </w:rPr>
  </w:style>
  <w:style w:type="paragraph" w:customStyle="1" w:styleId="Nagwek50">
    <w:name w:val="Nag?—wek 5"/>
    <w:basedOn w:val="Normalny"/>
    <w:next w:val="Normalny"/>
    <w:rsid w:val="009A4527"/>
    <w:pPr>
      <w:keepNext/>
      <w:jc w:val="center"/>
    </w:pPr>
    <w:rPr>
      <w:b/>
      <w:sz w:val="28"/>
    </w:rPr>
  </w:style>
  <w:style w:type="paragraph" w:customStyle="1" w:styleId="pkt">
    <w:name w:val="pkt"/>
    <w:basedOn w:val="Normalny"/>
    <w:rsid w:val="009A4527"/>
    <w:pPr>
      <w:spacing w:before="60" w:after="60"/>
      <w:ind w:left="851" w:hanging="295"/>
      <w:jc w:val="both"/>
    </w:pPr>
    <w:rPr>
      <w:sz w:val="24"/>
    </w:rPr>
  </w:style>
  <w:style w:type="paragraph" w:styleId="Tytu">
    <w:name w:val="Title"/>
    <w:basedOn w:val="Normalny"/>
    <w:next w:val="Normalny"/>
    <w:link w:val="TytuZnak"/>
    <w:uiPriority w:val="10"/>
    <w:qFormat/>
    <w:rsid w:val="009A4527"/>
    <w:pPr>
      <w:pBdr>
        <w:top w:val="single" w:sz="6" w:space="8" w:color="A5A5A5"/>
        <w:bottom w:val="single" w:sz="6" w:space="8" w:color="A5A5A5"/>
      </w:pBdr>
      <w:spacing w:after="400" w:line="240" w:lineRule="auto"/>
      <w:contextualSpacing/>
      <w:jc w:val="center"/>
    </w:pPr>
    <w:rPr>
      <w:rFonts w:ascii="Calibri Light" w:eastAsia="SimSun" w:hAnsi="Calibri Light"/>
      <w:caps/>
      <w:color w:val="44546A"/>
      <w:spacing w:val="30"/>
      <w:sz w:val="72"/>
      <w:szCs w:val="72"/>
    </w:rPr>
  </w:style>
  <w:style w:type="character" w:customStyle="1" w:styleId="TytuZnak">
    <w:name w:val="Tytuł Znak"/>
    <w:basedOn w:val="Domylnaczcionkaakapitu"/>
    <w:link w:val="Tytu"/>
    <w:uiPriority w:val="10"/>
    <w:rsid w:val="009A4527"/>
    <w:rPr>
      <w:rFonts w:ascii="Calibri Light" w:eastAsia="SimSun" w:hAnsi="Calibri Light" w:cs="Times New Roman"/>
      <w:caps/>
      <w:color w:val="44546A"/>
      <w:spacing w:val="30"/>
      <w:sz w:val="72"/>
      <w:szCs w:val="72"/>
      <w:lang w:eastAsia="pl-PL"/>
    </w:rPr>
  </w:style>
  <w:style w:type="paragraph" w:styleId="Podtytu">
    <w:name w:val="Subtitle"/>
    <w:basedOn w:val="Normalny"/>
    <w:next w:val="Normalny"/>
    <w:link w:val="PodtytuZnak"/>
    <w:uiPriority w:val="11"/>
    <w:qFormat/>
    <w:rsid w:val="009A4527"/>
    <w:pPr>
      <w:numPr>
        <w:ilvl w:val="1"/>
      </w:numPr>
      <w:jc w:val="center"/>
    </w:pPr>
    <w:rPr>
      <w:color w:val="44546A"/>
      <w:sz w:val="28"/>
      <w:szCs w:val="28"/>
    </w:rPr>
  </w:style>
  <w:style w:type="character" w:customStyle="1" w:styleId="PodtytuZnak">
    <w:name w:val="Podtytuł Znak"/>
    <w:basedOn w:val="Domylnaczcionkaakapitu"/>
    <w:link w:val="Podtytu"/>
    <w:uiPriority w:val="11"/>
    <w:rsid w:val="009A4527"/>
    <w:rPr>
      <w:rFonts w:ascii="Calibri" w:eastAsia="Times New Roman" w:hAnsi="Calibri" w:cs="Times New Roman"/>
      <w:color w:val="44546A"/>
      <w:sz w:val="28"/>
      <w:szCs w:val="28"/>
      <w:lang w:eastAsia="pl-PL"/>
    </w:rPr>
  </w:style>
  <w:style w:type="character" w:customStyle="1" w:styleId="CharChar4">
    <w:name w:val="Char Char4"/>
    <w:rsid w:val="009A4527"/>
    <w:rPr>
      <w:rFonts w:ascii="Arial" w:hAnsi="Arial"/>
      <w:sz w:val="24"/>
      <w:lang w:val="pl-PL" w:eastAsia="pl-PL" w:bidi="ar-SA"/>
    </w:rPr>
  </w:style>
  <w:style w:type="character" w:customStyle="1" w:styleId="CharChar3">
    <w:name w:val="Char Char3"/>
    <w:rsid w:val="009A4527"/>
    <w:rPr>
      <w:sz w:val="26"/>
      <w:lang w:val="pl-PL" w:eastAsia="pl-PL" w:bidi="ar-SA"/>
    </w:rPr>
  </w:style>
  <w:style w:type="paragraph" w:styleId="Tekstpodstawowy2">
    <w:name w:val="Body Text 2"/>
    <w:basedOn w:val="Normalny"/>
    <w:link w:val="Tekstpodstawowy2Znak"/>
    <w:rsid w:val="009A4527"/>
    <w:rPr>
      <w:sz w:val="24"/>
      <w:lang w:val="x-none" w:eastAsia="x-none"/>
    </w:rPr>
  </w:style>
  <w:style w:type="character" w:customStyle="1" w:styleId="Tekstpodstawowy2Znak">
    <w:name w:val="Tekst podstawowy 2 Znak"/>
    <w:basedOn w:val="Domylnaczcionkaakapitu"/>
    <w:link w:val="Tekstpodstawowy2"/>
    <w:rsid w:val="009A4527"/>
    <w:rPr>
      <w:rFonts w:ascii="Calibri" w:eastAsia="Times New Roman" w:hAnsi="Calibri" w:cs="Times New Roman"/>
      <w:sz w:val="24"/>
      <w:szCs w:val="21"/>
      <w:lang w:val="x-none" w:eastAsia="x-none"/>
    </w:rPr>
  </w:style>
  <w:style w:type="paragraph" w:styleId="Lista">
    <w:name w:val="List"/>
    <w:basedOn w:val="Normalny"/>
    <w:rsid w:val="009A4527"/>
    <w:pPr>
      <w:overflowPunct w:val="0"/>
      <w:autoSpaceDE w:val="0"/>
      <w:autoSpaceDN w:val="0"/>
      <w:adjustRightInd w:val="0"/>
      <w:ind w:left="360" w:hanging="360"/>
      <w:textAlignment w:val="baseline"/>
    </w:pPr>
    <w:rPr>
      <w:rFonts w:ascii="Arial" w:hAnsi="Arial"/>
      <w:sz w:val="24"/>
    </w:rPr>
  </w:style>
  <w:style w:type="paragraph" w:styleId="Tekstpodstawowywcity">
    <w:name w:val="Body Text Indent"/>
    <w:basedOn w:val="Normalny"/>
    <w:link w:val="TekstpodstawowywcityZnak"/>
    <w:uiPriority w:val="99"/>
    <w:rsid w:val="009A4527"/>
    <w:pPr>
      <w:ind w:left="2552" w:hanging="2126"/>
    </w:pPr>
    <w:rPr>
      <w:sz w:val="24"/>
      <w:lang w:val="x-none" w:eastAsia="x-none"/>
    </w:rPr>
  </w:style>
  <w:style w:type="character" w:customStyle="1" w:styleId="TekstpodstawowywcityZnak">
    <w:name w:val="Tekst podstawowy wcięty Znak"/>
    <w:basedOn w:val="Domylnaczcionkaakapitu"/>
    <w:link w:val="Tekstpodstawowywcity"/>
    <w:uiPriority w:val="99"/>
    <w:rsid w:val="009A4527"/>
    <w:rPr>
      <w:rFonts w:ascii="Calibri" w:eastAsia="Times New Roman" w:hAnsi="Calibri" w:cs="Times New Roman"/>
      <w:sz w:val="24"/>
      <w:szCs w:val="21"/>
      <w:lang w:val="x-none" w:eastAsia="x-none"/>
    </w:rPr>
  </w:style>
  <w:style w:type="paragraph" w:styleId="Tekstpodstawowy3">
    <w:name w:val="Body Text 3"/>
    <w:basedOn w:val="Normalny"/>
    <w:link w:val="Tekstpodstawowy3Znak"/>
    <w:semiHidden/>
    <w:rsid w:val="009A4527"/>
    <w:rPr>
      <w:rFonts w:ascii="Arial" w:hAnsi="Arial"/>
      <w:sz w:val="32"/>
    </w:rPr>
  </w:style>
  <w:style w:type="character" w:customStyle="1" w:styleId="Tekstpodstawowy3Znak">
    <w:name w:val="Tekst podstawowy 3 Znak"/>
    <w:basedOn w:val="Domylnaczcionkaakapitu"/>
    <w:link w:val="Tekstpodstawowy3"/>
    <w:semiHidden/>
    <w:rsid w:val="009A4527"/>
    <w:rPr>
      <w:rFonts w:ascii="Arial" w:eastAsia="Times New Roman" w:hAnsi="Arial" w:cs="Times New Roman"/>
      <w:sz w:val="32"/>
      <w:szCs w:val="21"/>
      <w:lang w:eastAsia="pl-PL"/>
    </w:rPr>
  </w:style>
  <w:style w:type="paragraph" w:customStyle="1" w:styleId="pkt1">
    <w:name w:val="pkt1"/>
    <w:basedOn w:val="pkt"/>
    <w:rsid w:val="009A4527"/>
    <w:pPr>
      <w:ind w:left="850" w:hanging="425"/>
    </w:pPr>
  </w:style>
  <w:style w:type="paragraph" w:styleId="Tekstblokowy">
    <w:name w:val="Block Text"/>
    <w:basedOn w:val="Normalny"/>
    <w:semiHidden/>
    <w:rsid w:val="009A4527"/>
    <w:pPr>
      <w:suppressAutoHyphens/>
      <w:spacing w:before="120"/>
      <w:ind w:left="426" w:right="-1"/>
      <w:jc w:val="both"/>
    </w:pPr>
    <w:rPr>
      <w:rFonts w:ascii="Arial" w:hAnsi="Arial"/>
      <w:sz w:val="24"/>
    </w:rPr>
  </w:style>
  <w:style w:type="paragraph" w:styleId="Tekstpodstawowy">
    <w:name w:val="Body Text"/>
    <w:basedOn w:val="Normalny"/>
    <w:link w:val="TekstpodstawowyZnak"/>
    <w:rsid w:val="009A4527"/>
    <w:rPr>
      <w:i/>
      <w:sz w:val="24"/>
      <w:lang w:val="x-none" w:eastAsia="x-none"/>
    </w:rPr>
  </w:style>
  <w:style w:type="character" w:customStyle="1" w:styleId="TekstpodstawowyZnak">
    <w:name w:val="Tekst podstawowy Znak"/>
    <w:basedOn w:val="Domylnaczcionkaakapitu"/>
    <w:link w:val="Tekstpodstawowy"/>
    <w:rsid w:val="009A4527"/>
    <w:rPr>
      <w:rFonts w:ascii="Calibri" w:eastAsia="Times New Roman" w:hAnsi="Calibri" w:cs="Times New Roman"/>
      <w:i/>
      <w:sz w:val="24"/>
      <w:szCs w:val="21"/>
      <w:lang w:val="x-none" w:eastAsia="x-none"/>
    </w:rPr>
  </w:style>
  <w:style w:type="character" w:customStyle="1" w:styleId="CharChar2">
    <w:name w:val="Char Char2"/>
    <w:rsid w:val="009A4527"/>
    <w:rPr>
      <w:i/>
      <w:sz w:val="24"/>
      <w:lang w:val="pl-PL" w:eastAsia="pl-PL" w:bidi="ar-SA"/>
    </w:rPr>
  </w:style>
  <w:style w:type="character" w:styleId="Numerstrony">
    <w:name w:val="page number"/>
    <w:basedOn w:val="Domylnaczcionkaakapitu"/>
    <w:rsid w:val="009A4527"/>
  </w:style>
  <w:style w:type="paragraph" w:styleId="Spistreci1">
    <w:name w:val="toc 1"/>
    <w:basedOn w:val="Normalny"/>
    <w:next w:val="Normalny"/>
    <w:autoRedefine/>
    <w:semiHidden/>
    <w:rsid w:val="009A4527"/>
    <w:pPr>
      <w:tabs>
        <w:tab w:val="left" w:pos="2410"/>
        <w:tab w:val="right" w:leader="hyphen" w:pos="10196"/>
      </w:tabs>
      <w:spacing w:line="360" w:lineRule="auto"/>
      <w:ind w:left="567" w:hanging="567"/>
      <w:jc w:val="both"/>
    </w:pPr>
    <w:rPr>
      <w:rFonts w:ascii="Arial" w:hAnsi="Arial" w:cs="Arial"/>
      <w:noProof/>
      <w:sz w:val="22"/>
      <w:szCs w:val="22"/>
    </w:rPr>
  </w:style>
  <w:style w:type="paragraph" w:styleId="Spistreci2">
    <w:name w:val="toc 2"/>
    <w:basedOn w:val="Normalny"/>
    <w:next w:val="Normalny"/>
    <w:autoRedefine/>
    <w:semiHidden/>
    <w:rsid w:val="009A4527"/>
    <w:pPr>
      <w:ind w:left="200"/>
    </w:pPr>
    <w:rPr>
      <w:smallCaps/>
    </w:rPr>
  </w:style>
  <w:style w:type="paragraph" w:styleId="Spistreci3">
    <w:name w:val="toc 3"/>
    <w:basedOn w:val="Normalny"/>
    <w:next w:val="Normalny"/>
    <w:autoRedefine/>
    <w:semiHidden/>
    <w:rsid w:val="009A4527"/>
    <w:pPr>
      <w:numPr>
        <w:numId w:val="3"/>
      </w:numPr>
      <w:spacing w:after="120"/>
      <w:ind w:left="284" w:hanging="284"/>
    </w:pPr>
  </w:style>
  <w:style w:type="paragraph" w:styleId="Spistreci4">
    <w:name w:val="toc 4"/>
    <w:basedOn w:val="Normalny"/>
    <w:next w:val="Normalny"/>
    <w:autoRedefine/>
    <w:semiHidden/>
    <w:rsid w:val="009A4527"/>
    <w:pPr>
      <w:ind w:left="600"/>
    </w:pPr>
    <w:rPr>
      <w:sz w:val="18"/>
    </w:rPr>
  </w:style>
  <w:style w:type="paragraph" w:styleId="Spistreci5">
    <w:name w:val="toc 5"/>
    <w:basedOn w:val="Normalny"/>
    <w:next w:val="Normalny"/>
    <w:autoRedefine/>
    <w:semiHidden/>
    <w:rsid w:val="009A4527"/>
    <w:pPr>
      <w:ind w:left="800"/>
    </w:pPr>
    <w:rPr>
      <w:sz w:val="18"/>
    </w:rPr>
  </w:style>
  <w:style w:type="paragraph" w:styleId="Spistreci6">
    <w:name w:val="toc 6"/>
    <w:basedOn w:val="Normalny"/>
    <w:next w:val="Normalny"/>
    <w:autoRedefine/>
    <w:semiHidden/>
    <w:rsid w:val="009A4527"/>
    <w:pPr>
      <w:ind w:left="1000"/>
    </w:pPr>
    <w:rPr>
      <w:sz w:val="18"/>
    </w:rPr>
  </w:style>
  <w:style w:type="paragraph" w:styleId="Spistreci7">
    <w:name w:val="toc 7"/>
    <w:basedOn w:val="Normalny"/>
    <w:next w:val="Normalny"/>
    <w:autoRedefine/>
    <w:semiHidden/>
    <w:rsid w:val="009A4527"/>
    <w:pPr>
      <w:ind w:left="1200"/>
    </w:pPr>
    <w:rPr>
      <w:sz w:val="18"/>
    </w:rPr>
  </w:style>
  <w:style w:type="paragraph" w:styleId="Spistreci8">
    <w:name w:val="toc 8"/>
    <w:basedOn w:val="Normalny"/>
    <w:next w:val="Normalny"/>
    <w:autoRedefine/>
    <w:semiHidden/>
    <w:rsid w:val="009A4527"/>
    <w:pPr>
      <w:ind w:left="1400"/>
    </w:pPr>
    <w:rPr>
      <w:sz w:val="18"/>
    </w:rPr>
  </w:style>
  <w:style w:type="paragraph" w:styleId="Spistreci9">
    <w:name w:val="toc 9"/>
    <w:basedOn w:val="Normalny"/>
    <w:next w:val="Normalny"/>
    <w:autoRedefine/>
    <w:semiHidden/>
    <w:rsid w:val="009A4527"/>
    <w:pPr>
      <w:ind w:left="1600"/>
    </w:pPr>
    <w:rPr>
      <w:sz w:val="18"/>
    </w:rPr>
  </w:style>
  <w:style w:type="paragraph" w:styleId="Tekstprzypisudolnego">
    <w:name w:val="footnote text"/>
    <w:basedOn w:val="Normalny"/>
    <w:link w:val="TekstprzypisudolnegoZnak"/>
    <w:semiHidden/>
    <w:rsid w:val="009A4527"/>
  </w:style>
  <w:style w:type="character" w:customStyle="1" w:styleId="TekstprzypisudolnegoZnak">
    <w:name w:val="Tekst przypisu dolnego Znak"/>
    <w:basedOn w:val="Domylnaczcionkaakapitu"/>
    <w:link w:val="Tekstprzypisudolnego"/>
    <w:semiHidden/>
    <w:rsid w:val="009A4527"/>
    <w:rPr>
      <w:rFonts w:ascii="Calibri" w:eastAsia="Times New Roman" w:hAnsi="Calibri" w:cs="Times New Roman"/>
      <w:sz w:val="21"/>
      <w:szCs w:val="21"/>
      <w:lang w:eastAsia="pl-PL"/>
    </w:rPr>
  </w:style>
  <w:style w:type="paragraph" w:styleId="Tekstpodstawowywcity3">
    <w:name w:val="Body Text Indent 3"/>
    <w:basedOn w:val="Normalny"/>
    <w:link w:val="Tekstpodstawowywcity3Znak"/>
    <w:rsid w:val="009A4527"/>
    <w:pPr>
      <w:suppressAutoHyphens/>
      <w:spacing w:line="360" w:lineRule="atLeast"/>
      <w:ind w:left="426"/>
      <w:jc w:val="both"/>
    </w:pPr>
    <w:rPr>
      <w:rFonts w:ascii="Arial" w:hAnsi="Arial"/>
      <w:sz w:val="24"/>
      <w:lang w:val="x-none" w:eastAsia="x-none"/>
    </w:rPr>
  </w:style>
  <w:style w:type="character" w:customStyle="1" w:styleId="Tekstpodstawowywcity3Znak">
    <w:name w:val="Tekst podstawowy wcięty 3 Znak"/>
    <w:basedOn w:val="Domylnaczcionkaakapitu"/>
    <w:link w:val="Tekstpodstawowywcity3"/>
    <w:rsid w:val="009A4527"/>
    <w:rPr>
      <w:rFonts w:ascii="Arial" w:eastAsia="Times New Roman" w:hAnsi="Arial" w:cs="Times New Roman"/>
      <w:sz w:val="24"/>
      <w:szCs w:val="21"/>
      <w:lang w:val="x-none" w:eastAsia="x-none"/>
    </w:rPr>
  </w:style>
  <w:style w:type="character" w:customStyle="1" w:styleId="CharChar1">
    <w:name w:val="Char Char1"/>
    <w:semiHidden/>
    <w:rsid w:val="009A4527"/>
    <w:rPr>
      <w:lang w:val="pl-PL" w:eastAsia="pl-PL" w:bidi="ar-SA"/>
    </w:rPr>
  </w:style>
  <w:style w:type="paragraph" w:styleId="Tekstpodstawowywcity2">
    <w:name w:val="Body Text Indent 2"/>
    <w:basedOn w:val="Normalny"/>
    <w:link w:val="Tekstpodstawowywcity2Znak"/>
    <w:rsid w:val="009A4527"/>
    <w:pPr>
      <w:suppressAutoHyphens/>
      <w:spacing w:before="120"/>
      <w:ind w:left="426" w:hanging="426"/>
      <w:jc w:val="both"/>
    </w:pPr>
    <w:rPr>
      <w:rFonts w:ascii="Arial" w:hAnsi="Arial"/>
      <w:sz w:val="24"/>
    </w:rPr>
  </w:style>
  <w:style w:type="character" w:customStyle="1" w:styleId="Tekstpodstawowywcity2Znak">
    <w:name w:val="Tekst podstawowy wcięty 2 Znak"/>
    <w:basedOn w:val="Domylnaczcionkaakapitu"/>
    <w:link w:val="Tekstpodstawowywcity2"/>
    <w:rsid w:val="009A4527"/>
    <w:rPr>
      <w:rFonts w:ascii="Arial" w:eastAsia="Times New Roman" w:hAnsi="Arial" w:cs="Times New Roman"/>
      <w:sz w:val="24"/>
      <w:szCs w:val="21"/>
      <w:lang w:eastAsia="pl-PL"/>
    </w:rPr>
  </w:style>
  <w:style w:type="paragraph" w:customStyle="1" w:styleId="CommentSubject">
    <w:name w:val="Comment Subject"/>
    <w:basedOn w:val="Tekstkomentarza"/>
    <w:next w:val="Tekstkomentarza"/>
    <w:rsid w:val="009A4527"/>
    <w:pPr>
      <w:suppressAutoHyphens w:val="0"/>
      <w:spacing w:after="160" w:line="300" w:lineRule="auto"/>
    </w:pPr>
    <w:rPr>
      <w:rFonts w:eastAsia="Times New Roman" w:cs="Times New Roman"/>
      <w:b/>
      <w:bCs/>
      <w:kern w:val="0"/>
      <w:sz w:val="21"/>
      <w:szCs w:val="21"/>
      <w:lang w:val="x-none" w:eastAsia="x-none"/>
    </w:rPr>
  </w:style>
  <w:style w:type="paragraph" w:customStyle="1" w:styleId="Tekstdymka1">
    <w:name w:val="Tekst dymka1"/>
    <w:basedOn w:val="Normalny"/>
    <w:rsid w:val="009A4527"/>
    <w:rPr>
      <w:rFonts w:ascii="Tahoma" w:hAnsi="Tahoma" w:cs="Tahoma"/>
      <w:sz w:val="16"/>
      <w:szCs w:val="16"/>
    </w:rPr>
  </w:style>
  <w:style w:type="character" w:customStyle="1" w:styleId="CharChar">
    <w:name w:val="Char Char"/>
    <w:rsid w:val="009A4527"/>
    <w:rPr>
      <w:rFonts w:ascii="Tahoma" w:hAnsi="Tahoma" w:cs="Tahoma"/>
      <w:sz w:val="16"/>
      <w:szCs w:val="16"/>
      <w:lang w:val="pl-PL" w:eastAsia="pl-PL" w:bidi="ar-SA"/>
    </w:rPr>
  </w:style>
  <w:style w:type="character" w:styleId="Pogrubienie">
    <w:name w:val="Strong"/>
    <w:uiPriority w:val="22"/>
    <w:qFormat/>
    <w:rsid w:val="009A4527"/>
    <w:rPr>
      <w:b/>
      <w:bCs/>
    </w:rPr>
  </w:style>
  <w:style w:type="character" w:customStyle="1" w:styleId="TematkomentarzaZnak1">
    <w:name w:val="Temat komentarza Znak1"/>
    <w:basedOn w:val="TekstkomentarzaZnak"/>
    <w:uiPriority w:val="99"/>
    <w:rsid w:val="009A4527"/>
    <w:rPr>
      <w:rFonts w:ascii="Calibri" w:eastAsia="Times New Roman" w:hAnsi="Calibri" w:cs="font283"/>
      <w:kern w:val="1"/>
      <w:sz w:val="20"/>
      <w:szCs w:val="20"/>
      <w:lang w:eastAsia="ar-SA"/>
    </w:rPr>
  </w:style>
  <w:style w:type="paragraph" w:customStyle="1" w:styleId="Default">
    <w:name w:val="Default"/>
    <w:rsid w:val="009A4527"/>
    <w:pPr>
      <w:autoSpaceDE w:val="0"/>
      <w:autoSpaceDN w:val="0"/>
      <w:adjustRightInd w:val="0"/>
      <w:spacing w:line="300" w:lineRule="auto"/>
    </w:pPr>
    <w:rPr>
      <w:rFonts w:ascii="Calibri" w:eastAsia="Times New Roman" w:hAnsi="Calibri" w:cs="Times New Roman"/>
      <w:color w:val="000000"/>
      <w:sz w:val="24"/>
      <w:szCs w:val="24"/>
      <w:lang w:eastAsia="pl-PL"/>
    </w:rPr>
  </w:style>
  <w:style w:type="paragraph" w:styleId="Tekstprzypisukocowego">
    <w:name w:val="endnote text"/>
    <w:basedOn w:val="Normalny"/>
    <w:link w:val="TekstprzypisukocowegoZnak"/>
    <w:rsid w:val="009A4527"/>
    <w:rPr>
      <w:lang w:val="x-none" w:eastAsia="x-none"/>
    </w:rPr>
  </w:style>
  <w:style w:type="character" w:customStyle="1" w:styleId="TekstprzypisukocowegoZnak">
    <w:name w:val="Tekst przypisu końcowego Znak"/>
    <w:basedOn w:val="Domylnaczcionkaakapitu"/>
    <w:link w:val="Tekstprzypisukocowego"/>
    <w:rsid w:val="009A4527"/>
    <w:rPr>
      <w:rFonts w:ascii="Calibri" w:eastAsia="Times New Roman" w:hAnsi="Calibri" w:cs="Times New Roman"/>
      <w:sz w:val="21"/>
      <w:szCs w:val="21"/>
      <w:lang w:val="x-none" w:eastAsia="x-none"/>
    </w:rPr>
  </w:style>
  <w:style w:type="table" w:styleId="Kolorowecieniowanieakcent1">
    <w:name w:val="Colorful Shading Accent 1"/>
    <w:basedOn w:val="Standardowy"/>
    <w:uiPriority w:val="71"/>
    <w:rsid w:val="009A4527"/>
    <w:pPr>
      <w:spacing w:after="0" w:line="240" w:lineRule="auto"/>
    </w:pPr>
    <w:rPr>
      <w:rFonts w:ascii="Calibri" w:eastAsia="Times New Roman" w:hAnsi="Calibri" w:cs="Times New Roman"/>
      <w:color w:val="000000"/>
      <w:sz w:val="20"/>
      <w:szCs w:val="20"/>
      <w:lang w:eastAsia="pl-PL"/>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character" w:customStyle="1" w:styleId="WW8Num2z0">
    <w:name w:val="WW8Num2z0"/>
    <w:rsid w:val="009A4527"/>
    <w:rPr>
      <w:rFonts w:ascii="Tahoma" w:hAnsi="Tahoma" w:cs="Tahoma"/>
    </w:rPr>
  </w:style>
  <w:style w:type="character" w:customStyle="1" w:styleId="WW8Num5z0">
    <w:name w:val="WW8Num5z0"/>
    <w:rsid w:val="009A4527"/>
    <w:rPr>
      <w:rFonts w:ascii="Symbol" w:hAnsi="Symbol"/>
    </w:rPr>
  </w:style>
  <w:style w:type="character" w:customStyle="1" w:styleId="WW8Num10z1">
    <w:name w:val="WW8Num10z1"/>
    <w:rsid w:val="009A4527"/>
    <w:rPr>
      <w:rFonts w:ascii="Wingdings" w:hAnsi="Wingdings"/>
    </w:rPr>
  </w:style>
  <w:style w:type="character" w:customStyle="1" w:styleId="WW8Num11z0">
    <w:name w:val="WW8Num11z0"/>
    <w:rsid w:val="009A4527"/>
    <w:rPr>
      <w:rFonts w:ascii="Wingdings" w:hAnsi="Wingdings"/>
    </w:rPr>
  </w:style>
  <w:style w:type="character" w:customStyle="1" w:styleId="WW8Num11z1">
    <w:name w:val="WW8Num11z1"/>
    <w:rsid w:val="009A4527"/>
    <w:rPr>
      <w:rFonts w:ascii="Courier New" w:hAnsi="Courier New" w:cs="Courier New"/>
    </w:rPr>
  </w:style>
  <w:style w:type="character" w:customStyle="1" w:styleId="WW8Num11z3">
    <w:name w:val="WW8Num11z3"/>
    <w:rsid w:val="009A4527"/>
    <w:rPr>
      <w:rFonts w:ascii="Symbol" w:hAnsi="Symbol"/>
    </w:rPr>
  </w:style>
  <w:style w:type="character" w:customStyle="1" w:styleId="WW8Num15z0">
    <w:name w:val="WW8Num15z0"/>
    <w:rsid w:val="009A4527"/>
    <w:rPr>
      <w:rFonts w:ascii="Symbol" w:hAnsi="Symbol"/>
    </w:rPr>
  </w:style>
  <w:style w:type="character" w:customStyle="1" w:styleId="WW8Num15z1">
    <w:name w:val="WW8Num15z1"/>
    <w:rsid w:val="009A4527"/>
    <w:rPr>
      <w:rFonts w:ascii="Courier New" w:hAnsi="Courier New" w:cs="Courier New"/>
    </w:rPr>
  </w:style>
  <w:style w:type="character" w:customStyle="1" w:styleId="WW8Num15z2">
    <w:name w:val="WW8Num15z2"/>
    <w:rsid w:val="009A4527"/>
    <w:rPr>
      <w:rFonts w:ascii="Wingdings" w:hAnsi="Wingdings"/>
    </w:rPr>
  </w:style>
  <w:style w:type="character" w:customStyle="1" w:styleId="WW8Num21z0">
    <w:name w:val="WW8Num21z0"/>
    <w:rsid w:val="009A4527"/>
    <w:rPr>
      <w:rFonts w:ascii="Tahoma" w:eastAsia="Times New Roman" w:hAnsi="Tahoma" w:cs="Tahoma"/>
    </w:rPr>
  </w:style>
  <w:style w:type="character" w:customStyle="1" w:styleId="WW8Num21z1">
    <w:name w:val="WW8Num21z1"/>
    <w:rsid w:val="009A4527"/>
    <w:rPr>
      <w:rFonts w:ascii="Courier New" w:hAnsi="Courier New" w:cs="Courier New"/>
    </w:rPr>
  </w:style>
  <w:style w:type="character" w:customStyle="1" w:styleId="WW8Num21z2">
    <w:name w:val="WW8Num21z2"/>
    <w:rsid w:val="009A4527"/>
    <w:rPr>
      <w:rFonts w:ascii="Wingdings" w:hAnsi="Wingdings"/>
    </w:rPr>
  </w:style>
  <w:style w:type="character" w:customStyle="1" w:styleId="WW8Num21z3">
    <w:name w:val="WW8Num21z3"/>
    <w:rsid w:val="009A4527"/>
    <w:rPr>
      <w:rFonts w:ascii="Symbol" w:hAnsi="Symbol"/>
    </w:rPr>
  </w:style>
  <w:style w:type="character" w:customStyle="1" w:styleId="WW8Num23z0">
    <w:name w:val="WW8Num23z0"/>
    <w:rsid w:val="009A4527"/>
    <w:rPr>
      <w:rFonts w:ascii="Tahoma" w:hAnsi="Tahoma"/>
    </w:rPr>
  </w:style>
  <w:style w:type="character" w:customStyle="1" w:styleId="WW8Num24z1">
    <w:name w:val="WW8Num24z1"/>
    <w:rsid w:val="009A4527"/>
    <w:rPr>
      <w:rFonts w:ascii="Tahoma" w:eastAsia="Times New Roman" w:hAnsi="Tahoma" w:cs="Tahoma"/>
    </w:rPr>
  </w:style>
  <w:style w:type="character" w:customStyle="1" w:styleId="WW8Num27z0">
    <w:name w:val="WW8Num27z0"/>
    <w:rsid w:val="009A4527"/>
    <w:rPr>
      <w:rFonts w:ascii="Symbol" w:hAnsi="Symbol"/>
    </w:rPr>
  </w:style>
  <w:style w:type="character" w:customStyle="1" w:styleId="WW8Num27z2">
    <w:name w:val="WW8Num27z2"/>
    <w:rsid w:val="009A4527"/>
    <w:rPr>
      <w:rFonts w:ascii="Wingdings" w:hAnsi="Wingdings"/>
    </w:rPr>
  </w:style>
  <w:style w:type="character" w:customStyle="1" w:styleId="WW8Num27z4">
    <w:name w:val="WW8Num27z4"/>
    <w:rsid w:val="009A4527"/>
    <w:rPr>
      <w:rFonts w:ascii="Courier New" w:hAnsi="Courier New" w:cs="Courier New"/>
    </w:rPr>
  </w:style>
  <w:style w:type="character" w:customStyle="1" w:styleId="Domylnaczcionkaakapitu1">
    <w:name w:val="Domyślna czcionka akapitu1"/>
    <w:rsid w:val="009A4527"/>
  </w:style>
  <w:style w:type="character" w:customStyle="1" w:styleId="EndnoteCharacters">
    <w:name w:val="Endnote Characters"/>
    <w:rsid w:val="009A4527"/>
    <w:rPr>
      <w:vertAlign w:val="superscript"/>
    </w:rPr>
  </w:style>
  <w:style w:type="character" w:customStyle="1" w:styleId="BezodstpwZnak">
    <w:name w:val="Bez odstępów Znak"/>
    <w:rsid w:val="009A4527"/>
    <w:rPr>
      <w:rFonts w:ascii="Calibri" w:hAnsi="Calibri"/>
      <w:sz w:val="22"/>
      <w:szCs w:val="22"/>
      <w:lang w:val="pl-PL" w:eastAsia="ar-SA" w:bidi="ar-SA"/>
    </w:rPr>
  </w:style>
  <w:style w:type="character" w:customStyle="1" w:styleId="para1">
    <w:name w:val="para1"/>
    <w:rsid w:val="009A4527"/>
    <w:rPr>
      <w:rFonts w:ascii="Arial" w:hAnsi="Arial" w:cs="Arial"/>
      <w:sz w:val="18"/>
      <w:szCs w:val="18"/>
    </w:rPr>
  </w:style>
  <w:style w:type="paragraph" w:customStyle="1" w:styleId="Heading">
    <w:name w:val="Heading"/>
    <w:basedOn w:val="Normalny"/>
    <w:next w:val="Tekstpodstawowy"/>
    <w:rsid w:val="009A4527"/>
    <w:pPr>
      <w:keepNext/>
      <w:suppressAutoHyphens/>
      <w:spacing w:before="240" w:after="120"/>
    </w:pPr>
    <w:rPr>
      <w:rFonts w:ascii="Liberation Sans" w:eastAsia="Gothic" w:hAnsi="Liberation Sans" w:cs="Liberation Sans"/>
      <w:sz w:val="28"/>
      <w:szCs w:val="28"/>
      <w:lang w:eastAsia="ar-SA"/>
    </w:rPr>
  </w:style>
  <w:style w:type="paragraph" w:customStyle="1" w:styleId="Legenda1">
    <w:name w:val="Legenda1"/>
    <w:basedOn w:val="Normalny"/>
    <w:rsid w:val="009A4527"/>
    <w:pPr>
      <w:suppressLineNumbers/>
      <w:suppressAutoHyphens/>
      <w:spacing w:before="120" w:after="120"/>
    </w:pPr>
    <w:rPr>
      <w:rFonts w:ascii="Arial Narrow" w:hAnsi="Arial Narrow" w:cs="Liberation Sans"/>
      <w:i/>
      <w:iCs/>
      <w:sz w:val="24"/>
      <w:szCs w:val="24"/>
      <w:lang w:eastAsia="ar-SA"/>
    </w:rPr>
  </w:style>
  <w:style w:type="paragraph" w:customStyle="1" w:styleId="Index">
    <w:name w:val="Index"/>
    <w:basedOn w:val="Normalny"/>
    <w:rsid w:val="009A4527"/>
    <w:pPr>
      <w:suppressLineNumbers/>
      <w:suppressAutoHyphens/>
    </w:pPr>
    <w:rPr>
      <w:rFonts w:ascii="Arial Narrow" w:hAnsi="Arial Narrow" w:cs="Liberation Sans"/>
      <w:sz w:val="22"/>
      <w:lang w:eastAsia="ar-SA"/>
    </w:rPr>
  </w:style>
  <w:style w:type="paragraph" w:customStyle="1" w:styleId="Tabelapozycja">
    <w:name w:val="Tabela pozycja"/>
    <w:basedOn w:val="Normalny"/>
    <w:rsid w:val="009A4527"/>
    <w:pPr>
      <w:suppressAutoHyphens/>
    </w:pPr>
    <w:rPr>
      <w:rFonts w:ascii="Arial" w:eastAsia="MS Outlook" w:hAnsi="Arial"/>
      <w:sz w:val="22"/>
      <w:lang w:eastAsia="ar-SA"/>
    </w:rPr>
  </w:style>
  <w:style w:type="paragraph" w:styleId="Bezodstpw">
    <w:name w:val="No Spacing"/>
    <w:uiPriority w:val="1"/>
    <w:qFormat/>
    <w:rsid w:val="009A4527"/>
    <w:pPr>
      <w:spacing w:after="0" w:line="240" w:lineRule="auto"/>
    </w:pPr>
    <w:rPr>
      <w:rFonts w:ascii="Calibri" w:eastAsia="Times New Roman" w:hAnsi="Calibri" w:cs="Times New Roman"/>
      <w:sz w:val="21"/>
      <w:szCs w:val="21"/>
      <w:lang w:eastAsia="pl-PL"/>
    </w:rPr>
  </w:style>
  <w:style w:type="paragraph" w:customStyle="1" w:styleId="TableContents">
    <w:name w:val="Table Contents"/>
    <w:basedOn w:val="Normalny"/>
    <w:rsid w:val="009A4527"/>
    <w:pPr>
      <w:suppressLineNumbers/>
      <w:suppressAutoHyphens/>
    </w:pPr>
    <w:rPr>
      <w:rFonts w:ascii="Arial Narrow" w:hAnsi="Arial Narrow"/>
      <w:sz w:val="22"/>
      <w:lang w:eastAsia="ar-SA"/>
    </w:rPr>
  </w:style>
  <w:style w:type="paragraph" w:customStyle="1" w:styleId="TableHeading">
    <w:name w:val="Table Heading"/>
    <w:basedOn w:val="TableContents"/>
    <w:rsid w:val="009A4527"/>
    <w:pPr>
      <w:jc w:val="center"/>
    </w:pPr>
    <w:rPr>
      <w:b/>
      <w:bCs/>
    </w:rPr>
  </w:style>
  <w:style w:type="paragraph" w:customStyle="1" w:styleId="Bezodstpw1">
    <w:name w:val="Bez odstępów1"/>
    <w:uiPriority w:val="1"/>
    <w:rsid w:val="009A4527"/>
    <w:pPr>
      <w:spacing w:line="300" w:lineRule="auto"/>
    </w:pPr>
    <w:rPr>
      <w:rFonts w:ascii="Calibri" w:eastAsia="Times New Roman" w:hAnsi="Calibri" w:cs="Times New Roman"/>
      <w:sz w:val="21"/>
      <w:szCs w:val="21"/>
      <w:lang w:eastAsia="pl-PL"/>
    </w:rPr>
  </w:style>
  <w:style w:type="paragraph" w:styleId="Lista-kontynuacja">
    <w:name w:val="List Continue"/>
    <w:basedOn w:val="Normalny"/>
    <w:uiPriority w:val="99"/>
    <w:semiHidden/>
    <w:unhideWhenUsed/>
    <w:rsid w:val="009A4527"/>
    <w:pPr>
      <w:spacing w:after="120"/>
      <w:ind w:left="283"/>
      <w:contextualSpacing/>
    </w:pPr>
  </w:style>
  <w:style w:type="paragraph" w:styleId="Lista2">
    <w:name w:val="List 2"/>
    <w:basedOn w:val="Normalny"/>
    <w:uiPriority w:val="99"/>
    <w:semiHidden/>
    <w:unhideWhenUsed/>
    <w:rsid w:val="009A4527"/>
    <w:pPr>
      <w:ind w:left="566" w:hanging="283"/>
      <w:contextualSpacing/>
    </w:pPr>
  </w:style>
  <w:style w:type="paragraph" w:styleId="Lista-kontynuacja2">
    <w:name w:val="List Continue 2"/>
    <w:basedOn w:val="Normalny"/>
    <w:uiPriority w:val="99"/>
    <w:semiHidden/>
    <w:unhideWhenUsed/>
    <w:rsid w:val="009A4527"/>
    <w:pPr>
      <w:spacing w:after="120"/>
      <w:ind w:left="566"/>
      <w:contextualSpacing/>
    </w:pPr>
  </w:style>
  <w:style w:type="paragraph" w:styleId="Listapunktowana2">
    <w:name w:val="List Bullet 2"/>
    <w:basedOn w:val="Normalny"/>
    <w:autoRedefine/>
    <w:rsid w:val="009A4527"/>
    <w:pPr>
      <w:tabs>
        <w:tab w:val="left" w:pos="3400"/>
      </w:tabs>
    </w:pPr>
    <w:rPr>
      <w:sz w:val="24"/>
    </w:rPr>
  </w:style>
  <w:style w:type="paragraph" w:styleId="HTML-wstpniesformatowany">
    <w:name w:val="HTML Preformatted"/>
    <w:basedOn w:val="Normalny"/>
    <w:link w:val="HTML-wstpniesformatowanyZnak"/>
    <w:uiPriority w:val="99"/>
    <w:unhideWhenUsed/>
    <w:rsid w:val="009A45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x-none" w:eastAsia="x-none"/>
    </w:rPr>
  </w:style>
  <w:style w:type="character" w:customStyle="1" w:styleId="HTML-wstpniesformatowanyZnak">
    <w:name w:val="HTML - wstępnie sformatowany Znak"/>
    <w:basedOn w:val="Domylnaczcionkaakapitu"/>
    <w:link w:val="HTML-wstpniesformatowany"/>
    <w:uiPriority w:val="99"/>
    <w:rsid w:val="009A4527"/>
    <w:rPr>
      <w:rFonts w:ascii="Courier New" w:eastAsia="Times New Roman" w:hAnsi="Courier New" w:cs="Times New Roman"/>
      <w:sz w:val="21"/>
      <w:szCs w:val="21"/>
      <w:lang w:val="x-none" w:eastAsia="x-none"/>
    </w:rPr>
  </w:style>
  <w:style w:type="table" w:styleId="Jasnecieniowanieakcent1">
    <w:name w:val="Light Shading Accent 1"/>
    <w:basedOn w:val="Standardowy"/>
    <w:uiPriority w:val="60"/>
    <w:rsid w:val="009A4527"/>
    <w:pPr>
      <w:spacing w:after="0" w:line="240" w:lineRule="auto"/>
    </w:pPr>
    <w:rPr>
      <w:rFonts w:ascii="Calibri" w:eastAsia="Times New Roman" w:hAnsi="Calibri" w:cs="Times New Roman"/>
      <w:color w:val="365F91"/>
      <w:sz w:val="20"/>
      <w:szCs w:val="20"/>
      <w:lang w:eastAsia="pl-PL"/>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rednialista1akcent1">
    <w:name w:val="Medium List 1 Accent 1"/>
    <w:basedOn w:val="Standardowy"/>
    <w:uiPriority w:val="65"/>
    <w:rsid w:val="009A4527"/>
    <w:pPr>
      <w:spacing w:after="0" w:line="240" w:lineRule="auto"/>
    </w:pPr>
    <w:rPr>
      <w:rFonts w:ascii="Calibri" w:eastAsia="Times New Roman" w:hAnsi="Calibri" w:cs="Times New Roman"/>
      <w:color w:val="000000"/>
      <w:sz w:val="20"/>
      <w:szCs w:val="20"/>
      <w:lang w:eastAsia="pl-PL"/>
    </w:rPr>
    <w:tblPr>
      <w:tblStyleRowBandSize w:val="1"/>
      <w:tblStyleColBandSize w:val="1"/>
      <w:tblBorders>
        <w:top w:val="single" w:sz="8" w:space="0" w:color="4F81BD"/>
        <w:bottom w:val="single" w:sz="8" w:space="0" w:color="4F81BD"/>
      </w:tblBorders>
    </w:tblPr>
    <w:tblStylePr w:type="firstRow">
      <w:rPr>
        <w:rFonts w:ascii="DengXian" w:eastAsia="Times New Roman" w:hAnsi="DengXian"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character" w:customStyle="1" w:styleId="symbol">
    <w:name w:val="symbol"/>
    <w:basedOn w:val="Domylnaczcionkaakapitu"/>
    <w:rsid w:val="009A4527"/>
  </w:style>
  <w:style w:type="paragraph" w:customStyle="1" w:styleId="Domyolnie">
    <w:name w:val="Domyolnie"/>
    <w:rsid w:val="009A4527"/>
    <w:pPr>
      <w:widowControl w:val="0"/>
      <w:suppressAutoHyphens/>
      <w:spacing w:line="300" w:lineRule="auto"/>
      <w:ind w:left="800" w:hanging="360"/>
    </w:pPr>
    <w:rPr>
      <w:rFonts w:ascii="Calibri" w:eastAsia="Times New Roman" w:hAnsi="Calibri" w:cs="Times New Roman"/>
      <w:color w:val="000000"/>
      <w:sz w:val="24"/>
      <w:szCs w:val="21"/>
      <w:lang w:eastAsia="pl-PL"/>
    </w:rPr>
  </w:style>
  <w:style w:type="paragraph" w:customStyle="1" w:styleId="NormalnyArialNarrow">
    <w:name w:val="Normalny + Arial Narrow"/>
    <w:aliases w:val="11 pt"/>
    <w:basedOn w:val="Normalny"/>
    <w:rsid w:val="009A4527"/>
    <w:pPr>
      <w:jc w:val="both"/>
    </w:pPr>
    <w:rPr>
      <w:rFonts w:ascii="Arial Narrow" w:hAnsi="Arial Narrow"/>
      <w:sz w:val="22"/>
      <w:szCs w:val="22"/>
    </w:rPr>
  </w:style>
  <w:style w:type="character" w:customStyle="1" w:styleId="h2">
    <w:name w:val="h2"/>
    <w:basedOn w:val="Domylnaczcionkaakapitu"/>
    <w:rsid w:val="009A4527"/>
  </w:style>
  <w:style w:type="character" w:styleId="Odwoanieprzypisudolnego">
    <w:name w:val="footnote reference"/>
    <w:uiPriority w:val="99"/>
    <w:semiHidden/>
    <w:unhideWhenUsed/>
    <w:rsid w:val="009A4527"/>
    <w:rPr>
      <w:vertAlign w:val="superscript"/>
    </w:rPr>
  </w:style>
  <w:style w:type="character" w:styleId="Odwoanieprzypisukocowego">
    <w:name w:val="endnote reference"/>
    <w:uiPriority w:val="99"/>
    <w:semiHidden/>
    <w:unhideWhenUsed/>
    <w:rsid w:val="009A4527"/>
    <w:rPr>
      <w:vertAlign w:val="superscript"/>
    </w:rPr>
  </w:style>
  <w:style w:type="paragraph" w:customStyle="1" w:styleId="TableParagraph">
    <w:name w:val="Table Paragraph"/>
    <w:basedOn w:val="Normalny"/>
    <w:uiPriority w:val="1"/>
    <w:rsid w:val="009A4527"/>
    <w:pPr>
      <w:widowControl w:val="0"/>
    </w:pPr>
    <w:rPr>
      <w:rFonts w:eastAsia="Calibri"/>
      <w:sz w:val="22"/>
      <w:szCs w:val="22"/>
      <w:lang w:val="en-US" w:eastAsia="en-US"/>
    </w:rPr>
  </w:style>
  <w:style w:type="table" w:styleId="Tabelasiatki1jasnaakcent1">
    <w:name w:val="Grid Table 1 Light Accent 1"/>
    <w:basedOn w:val="Standardowy"/>
    <w:uiPriority w:val="46"/>
    <w:rsid w:val="009A4527"/>
    <w:pPr>
      <w:spacing w:after="0" w:line="240" w:lineRule="auto"/>
    </w:pPr>
    <w:rPr>
      <w:rFonts w:ascii="Calibri" w:eastAsia="Times New Roman" w:hAnsi="Calibri" w:cs="Times New Roman"/>
      <w:sz w:val="20"/>
      <w:szCs w:val="20"/>
      <w:lang w:eastAsia="pl-PL"/>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paragraph" w:customStyle="1" w:styleId="Akapitzlist1">
    <w:name w:val="Akapit z listą1"/>
    <w:basedOn w:val="Normalny"/>
    <w:uiPriority w:val="99"/>
    <w:rsid w:val="009A4527"/>
    <w:pPr>
      <w:spacing w:after="200" w:line="276" w:lineRule="auto"/>
      <w:ind w:left="720" w:hanging="709"/>
      <w:contextualSpacing/>
      <w:jc w:val="both"/>
    </w:pPr>
    <w:rPr>
      <w:sz w:val="22"/>
      <w:szCs w:val="22"/>
      <w:lang w:eastAsia="en-US"/>
    </w:rPr>
  </w:style>
  <w:style w:type="table" w:styleId="Tabelalisty1jasnaakcent5">
    <w:name w:val="List Table 1 Light Accent 5"/>
    <w:basedOn w:val="Standardowy"/>
    <w:uiPriority w:val="46"/>
    <w:rsid w:val="009A4527"/>
    <w:pPr>
      <w:spacing w:after="0" w:line="240" w:lineRule="auto"/>
    </w:pPr>
    <w:rPr>
      <w:rFonts w:ascii="Calibri" w:eastAsia="Times New Roman" w:hAnsi="Calibri" w:cs="Times New Roman"/>
      <w:sz w:val="20"/>
      <w:szCs w:val="20"/>
      <w:lang w:eastAsia="pl-PL"/>
    </w:rPr>
    <w:tblPr>
      <w:tblStyleRowBandSize w:val="1"/>
      <w:tblStyleColBandSize w:val="1"/>
    </w:tblPr>
    <w:tblStylePr w:type="firstRow">
      <w:rPr>
        <w:b/>
        <w:bCs/>
      </w:rPr>
      <w:tblPr/>
      <w:tcPr>
        <w:tcBorders>
          <w:bottom w:val="single" w:sz="4" w:space="0" w:color="8EAADB"/>
        </w:tcBorders>
      </w:tcPr>
    </w:tblStylePr>
    <w:tblStylePr w:type="lastRow">
      <w:rPr>
        <w:b/>
        <w:bCs/>
      </w:rPr>
      <w:tblPr/>
      <w:tcPr>
        <w:tcBorders>
          <w:top w:val="sing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Tabelalisty1jasnaakcent6">
    <w:name w:val="List Table 1 Light Accent 6"/>
    <w:basedOn w:val="Standardowy"/>
    <w:uiPriority w:val="46"/>
    <w:rsid w:val="009A4527"/>
    <w:pPr>
      <w:spacing w:after="0" w:line="240" w:lineRule="auto"/>
    </w:pPr>
    <w:rPr>
      <w:rFonts w:ascii="Calibri" w:eastAsia="Times New Roman" w:hAnsi="Calibri" w:cs="Times New Roman"/>
      <w:sz w:val="20"/>
      <w:szCs w:val="20"/>
      <w:lang w:eastAsia="pl-PL"/>
    </w:rPr>
    <w:tblPr>
      <w:tblStyleRowBandSize w:val="1"/>
      <w:tblStyleColBandSize w:val="1"/>
    </w:tblPr>
    <w:tblStylePr w:type="firstRow">
      <w:rPr>
        <w:b/>
        <w:bCs/>
      </w:rPr>
      <w:tblPr/>
      <w:tcPr>
        <w:tcBorders>
          <w:bottom w:val="single" w:sz="4" w:space="0" w:color="A8D08D"/>
        </w:tcBorders>
      </w:tcPr>
    </w:tblStylePr>
    <w:tblStylePr w:type="lastRow">
      <w:rPr>
        <w:b/>
        <w:bCs/>
      </w:rPr>
      <w:tblPr/>
      <w:tcPr>
        <w:tcBorders>
          <w:top w:val="sing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Tabelasiatki1jasnaakcent5">
    <w:name w:val="Grid Table 1 Light Accent 5"/>
    <w:basedOn w:val="Standardowy"/>
    <w:uiPriority w:val="46"/>
    <w:rsid w:val="009A4527"/>
    <w:pPr>
      <w:spacing w:after="0" w:line="240" w:lineRule="auto"/>
    </w:pPr>
    <w:rPr>
      <w:rFonts w:ascii="Calibri" w:eastAsia="Times New Roman" w:hAnsi="Calibri" w:cs="Times New Roman"/>
      <w:sz w:val="20"/>
      <w:szCs w:val="20"/>
      <w:lang w:eastAsia="pl-PL"/>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character" w:styleId="UyteHipercze">
    <w:name w:val="FollowedHyperlink"/>
    <w:uiPriority w:val="99"/>
    <w:semiHidden/>
    <w:unhideWhenUsed/>
    <w:rsid w:val="009A4527"/>
    <w:rPr>
      <w:color w:val="954F72"/>
      <w:u w:val="single"/>
    </w:rPr>
  </w:style>
  <w:style w:type="paragraph" w:styleId="Legenda">
    <w:name w:val="caption"/>
    <w:basedOn w:val="Normalny"/>
    <w:next w:val="Normalny"/>
    <w:uiPriority w:val="35"/>
    <w:semiHidden/>
    <w:unhideWhenUsed/>
    <w:qFormat/>
    <w:rsid w:val="009A4527"/>
    <w:pPr>
      <w:spacing w:line="240" w:lineRule="auto"/>
    </w:pPr>
    <w:rPr>
      <w:b/>
      <w:bCs/>
      <w:color w:val="404040"/>
      <w:sz w:val="16"/>
      <w:szCs w:val="16"/>
    </w:rPr>
  </w:style>
  <w:style w:type="character" w:styleId="Uwydatnienie">
    <w:name w:val="Emphasis"/>
    <w:uiPriority w:val="20"/>
    <w:qFormat/>
    <w:rsid w:val="009A4527"/>
    <w:rPr>
      <w:i/>
      <w:iCs/>
      <w:color w:val="000000"/>
    </w:rPr>
  </w:style>
  <w:style w:type="paragraph" w:styleId="Cytat">
    <w:name w:val="Quote"/>
    <w:basedOn w:val="Normalny"/>
    <w:next w:val="Normalny"/>
    <w:link w:val="CytatZnak"/>
    <w:uiPriority w:val="29"/>
    <w:qFormat/>
    <w:rsid w:val="009A4527"/>
    <w:pPr>
      <w:spacing w:before="160"/>
      <w:ind w:left="720" w:right="720"/>
      <w:jc w:val="center"/>
    </w:pPr>
    <w:rPr>
      <w:i/>
      <w:iCs/>
      <w:color w:val="7B7B7B"/>
      <w:sz w:val="24"/>
      <w:szCs w:val="24"/>
    </w:rPr>
  </w:style>
  <w:style w:type="character" w:customStyle="1" w:styleId="CytatZnak">
    <w:name w:val="Cytat Znak"/>
    <w:basedOn w:val="Domylnaczcionkaakapitu"/>
    <w:link w:val="Cytat"/>
    <w:uiPriority w:val="29"/>
    <w:rsid w:val="009A4527"/>
    <w:rPr>
      <w:rFonts w:ascii="Calibri" w:eastAsia="Times New Roman" w:hAnsi="Calibri" w:cs="Times New Roman"/>
      <w:i/>
      <w:iCs/>
      <w:color w:val="7B7B7B"/>
      <w:sz w:val="24"/>
      <w:szCs w:val="24"/>
      <w:lang w:eastAsia="pl-PL"/>
    </w:rPr>
  </w:style>
  <w:style w:type="paragraph" w:styleId="Cytatintensywny">
    <w:name w:val="Intense Quote"/>
    <w:basedOn w:val="Normalny"/>
    <w:next w:val="Normalny"/>
    <w:link w:val="CytatintensywnyZnak"/>
    <w:uiPriority w:val="30"/>
    <w:qFormat/>
    <w:rsid w:val="009A4527"/>
    <w:pPr>
      <w:spacing w:before="160" w:line="276" w:lineRule="auto"/>
      <w:ind w:left="936" w:right="936"/>
      <w:jc w:val="center"/>
    </w:pPr>
    <w:rPr>
      <w:rFonts w:ascii="Calibri Light" w:eastAsia="SimSun" w:hAnsi="Calibri Light"/>
      <w:caps/>
      <w:color w:val="2E74B5"/>
      <w:sz w:val="28"/>
      <w:szCs w:val="28"/>
    </w:rPr>
  </w:style>
  <w:style w:type="character" w:customStyle="1" w:styleId="CytatintensywnyZnak">
    <w:name w:val="Cytat intensywny Znak"/>
    <w:basedOn w:val="Domylnaczcionkaakapitu"/>
    <w:link w:val="Cytatintensywny"/>
    <w:uiPriority w:val="30"/>
    <w:rsid w:val="009A4527"/>
    <w:rPr>
      <w:rFonts w:ascii="Calibri Light" w:eastAsia="SimSun" w:hAnsi="Calibri Light" w:cs="Times New Roman"/>
      <w:caps/>
      <w:color w:val="2E74B5"/>
      <w:sz w:val="28"/>
      <w:szCs w:val="28"/>
      <w:lang w:eastAsia="pl-PL"/>
    </w:rPr>
  </w:style>
  <w:style w:type="character" w:styleId="Wyrnieniedelikatne">
    <w:name w:val="Subtle Emphasis"/>
    <w:uiPriority w:val="19"/>
    <w:qFormat/>
    <w:rsid w:val="009A4527"/>
    <w:rPr>
      <w:i/>
      <w:iCs/>
      <w:color w:val="595959"/>
    </w:rPr>
  </w:style>
  <w:style w:type="character" w:styleId="Wyrnienieintensywne">
    <w:name w:val="Intense Emphasis"/>
    <w:uiPriority w:val="21"/>
    <w:qFormat/>
    <w:rsid w:val="009A4527"/>
    <w:rPr>
      <w:b/>
      <w:bCs/>
      <w:i/>
      <w:iCs/>
      <w:color w:val="auto"/>
    </w:rPr>
  </w:style>
  <w:style w:type="character" w:styleId="Odwoaniedelikatne">
    <w:name w:val="Subtle Reference"/>
    <w:uiPriority w:val="31"/>
    <w:qFormat/>
    <w:rsid w:val="009A4527"/>
    <w:rPr>
      <w:caps w:val="0"/>
      <w:smallCaps/>
      <w:color w:val="404040"/>
      <w:spacing w:val="0"/>
      <w:u w:val="single" w:color="7F7F7F"/>
    </w:rPr>
  </w:style>
  <w:style w:type="character" w:styleId="Odwoanieintensywne">
    <w:name w:val="Intense Reference"/>
    <w:uiPriority w:val="32"/>
    <w:qFormat/>
    <w:rsid w:val="009A4527"/>
    <w:rPr>
      <w:b/>
      <w:bCs/>
      <w:caps w:val="0"/>
      <w:smallCaps/>
      <w:color w:val="auto"/>
      <w:spacing w:val="0"/>
      <w:u w:val="single"/>
    </w:rPr>
  </w:style>
  <w:style w:type="character" w:styleId="Tytuksiki">
    <w:name w:val="Book Title"/>
    <w:uiPriority w:val="33"/>
    <w:qFormat/>
    <w:rsid w:val="009A4527"/>
    <w:rPr>
      <w:b/>
      <w:bCs/>
      <w:caps w:val="0"/>
      <w:smallCaps/>
      <w:spacing w:val="0"/>
    </w:rPr>
  </w:style>
  <w:style w:type="paragraph" w:styleId="Nagwekspisutreci">
    <w:name w:val="TOC Heading"/>
    <w:basedOn w:val="Nagwek1"/>
    <w:next w:val="Normalny"/>
    <w:uiPriority w:val="39"/>
    <w:semiHidden/>
    <w:unhideWhenUsed/>
    <w:qFormat/>
    <w:rsid w:val="009A4527"/>
    <w:pPr>
      <w:spacing w:before="320" w:after="80" w:line="240" w:lineRule="auto"/>
      <w:jc w:val="center"/>
      <w:outlineLvl w:val="9"/>
    </w:pPr>
    <w:rPr>
      <w:rFonts w:ascii="Calibri Light" w:eastAsia="SimSun" w:hAnsi="Calibri Light" w:cs="Times New Roman"/>
      <w:color w:val="2E74B5"/>
      <w:sz w:val="40"/>
      <w:szCs w:val="40"/>
    </w:rPr>
  </w:style>
  <w:style w:type="table" w:styleId="Tabelasiatki5ciemna">
    <w:name w:val="Grid Table 5 Dark"/>
    <w:basedOn w:val="Standardowy"/>
    <w:uiPriority w:val="50"/>
    <w:rsid w:val="009A4527"/>
    <w:pPr>
      <w:spacing w:after="0" w:line="240" w:lineRule="auto"/>
    </w:pPr>
    <w:rPr>
      <w:rFonts w:ascii="Calibri" w:eastAsia="Times New Roman" w:hAnsi="Calibri" w:cs="Times New Roman"/>
      <w:sz w:val="20"/>
      <w:szCs w:val="20"/>
      <w:lang w:eastAsia="pl-PL"/>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styleId="redniasiatka1">
    <w:name w:val="Medium Grid 1"/>
    <w:basedOn w:val="Standardowy"/>
    <w:uiPriority w:val="67"/>
    <w:rsid w:val="009A4527"/>
    <w:pPr>
      <w:spacing w:after="0" w:line="240" w:lineRule="auto"/>
    </w:pPr>
    <w:rPr>
      <w:rFonts w:ascii="Calibri" w:eastAsia="Times New Roman" w:hAnsi="Calibri" w:cs="Times New Roman"/>
      <w:sz w:val="20"/>
      <w:szCs w:val="20"/>
      <w:lang w:eastAsia="pl-PL"/>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Tabelalisty2">
    <w:name w:val="List Table 2"/>
    <w:basedOn w:val="Standardowy"/>
    <w:uiPriority w:val="47"/>
    <w:rsid w:val="009A4527"/>
    <w:pPr>
      <w:spacing w:after="0" w:line="240" w:lineRule="auto"/>
    </w:pPr>
    <w:rPr>
      <w:rFonts w:ascii="Calibri" w:eastAsia="Times New Roman" w:hAnsi="Calibri" w:cs="Times New Roman"/>
      <w:sz w:val="20"/>
      <w:szCs w:val="20"/>
      <w:lang w:eastAsia="pl-PL"/>
    </w:rPr>
    <w:tblPr>
      <w:tblStyleRowBandSize w:val="1"/>
      <w:tblStyleColBandSize w:val="1"/>
      <w:tblBorders>
        <w:top w:val="single" w:sz="4" w:space="0" w:color="666666"/>
        <w:bottom w:val="single" w:sz="4" w:space="0" w:color="666666"/>
        <w:insideH w:val="single" w:sz="4" w:space="0" w:color="6666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Tabelalisty2akcent3">
    <w:name w:val="List Table 2 Accent 3"/>
    <w:basedOn w:val="Standardowy"/>
    <w:uiPriority w:val="47"/>
    <w:rsid w:val="009A4527"/>
    <w:pPr>
      <w:spacing w:after="0" w:line="240" w:lineRule="auto"/>
    </w:pPr>
    <w:rPr>
      <w:rFonts w:ascii="Calibri" w:eastAsia="Times New Roman" w:hAnsi="Calibri" w:cs="Times New Roman"/>
      <w:sz w:val="20"/>
      <w:szCs w:val="20"/>
      <w:lang w:eastAsia="pl-PL"/>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redniasiatka1akcent3">
    <w:name w:val="Medium Grid 1 Accent 3"/>
    <w:basedOn w:val="Standardowy"/>
    <w:uiPriority w:val="67"/>
    <w:rsid w:val="009A4527"/>
    <w:pPr>
      <w:spacing w:after="0" w:line="240" w:lineRule="auto"/>
    </w:pPr>
    <w:rPr>
      <w:rFonts w:ascii="Calibri" w:eastAsia="Times New Roman" w:hAnsi="Calibri" w:cs="Times New Roman"/>
      <w:sz w:val="20"/>
      <w:szCs w:val="20"/>
      <w:lang w:eastAsia="pl-PL"/>
    </w:rPr>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Pr>
    <w:tcPr>
      <w:shd w:val="clear" w:color="auto" w:fill="E8E8E8"/>
    </w:tcPr>
    <w:tblStylePr w:type="firstRow">
      <w:rPr>
        <w:b/>
        <w:bCs/>
      </w:rPr>
    </w:tblStylePr>
    <w:tblStylePr w:type="lastRow">
      <w:rPr>
        <w:b/>
        <w:bCs/>
      </w:rPr>
      <w:tblPr/>
      <w:tcPr>
        <w:tcBorders>
          <w:top w:val="single" w:sz="18" w:space="0" w:color="BBBBBB"/>
        </w:tcBorders>
      </w:tcPr>
    </w:tblStylePr>
    <w:tblStylePr w:type="firstCol">
      <w:rPr>
        <w:b/>
        <w:bCs/>
      </w:rPr>
    </w:tblStylePr>
    <w:tblStylePr w:type="lastCol">
      <w:rPr>
        <w:b/>
        <w:bCs/>
      </w:rPr>
    </w:tblStylePr>
    <w:tblStylePr w:type="band1Vert">
      <w:tblPr/>
      <w:tcPr>
        <w:shd w:val="clear" w:color="auto" w:fill="D2D2D2"/>
      </w:tcPr>
    </w:tblStylePr>
    <w:tblStylePr w:type="band1Horz">
      <w:tblPr/>
      <w:tcPr>
        <w:shd w:val="clear" w:color="auto" w:fill="D2D2D2"/>
      </w:tcPr>
    </w:tblStylePr>
  </w:style>
  <w:style w:type="table" w:styleId="Tabelasiatki4akcent3">
    <w:name w:val="Grid Table 4 Accent 3"/>
    <w:basedOn w:val="Standardowy"/>
    <w:uiPriority w:val="49"/>
    <w:rsid w:val="009A4527"/>
    <w:pPr>
      <w:spacing w:after="0" w:line="240" w:lineRule="auto"/>
    </w:pPr>
    <w:rPr>
      <w:rFonts w:ascii="Calibri" w:eastAsia="Times New Roman" w:hAnsi="Calibri" w:cs="Times New Roman"/>
      <w:sz w:val="20"/>
      <w:szCs w:val="20"/>
      <w:lang w:eastAsia="pl-PL"/>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Tabelasiatki6kolorowaakcent3">
    <w:name w:val="Grid Table 6 Colorful Accent 3"/>
    <w:basedOn w:val="Standardowy"/>
    <w:uiPriority w:val="51"/>
    <w:rsid w:val="009A4527"/>
    <w:pPr>
      <w:spacing w:after="0" w:line="240" w:lineRule="auto"/>
    </w:pPr>
    <w:rPr>
      <w:rFonts w:ascii="Calibri" w:eastAsia="Times New Roman" w:hAnsi="Calibri" w:cs="Times New Roman"/>
      <w:color w:val="7B7B7B"/>
      <w:sz w:val="20"/>
      <w:szCs w:val="20"/>
      <w:lang w:eastAsia="pl-PL"/>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Jasnasiatkaakcent3">
    <w:name w:val="Light Grid Accent 3"/>
    <w:basedOn w:val="Standardowy"/>
    <w:uiPriority w:val="62"/>
    <w:rsid w:val="009A4527"/>
    <w:pPr>
      <w:spacing w:after="0" w:line="240" w:lineRule="auto"/>
    </w:pPr>
    <w:rPr>
      <w:rFonts w:ascii="Calibri" w:eastAsia="Times New Roman" w:hAnsi="Calibri" w:cs="Times New Roman"/>
      <w:sz w:val="20"/>
      <w:szCs w:val="20"/>
      <w:lang w:eastAsia="pl-PL"/>
    </w:r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blStylePr w:type="firstRow">
      <w:pPr>
        <w:spacing w:before="0" w:after="0" w:line="240" w:lineRule="auto"/>
      </w:pPr>
      <w:rPr>
        <w:rFonts w:ascii="Calibri Light" w:eastAsia="Times New Roman" w:hAnsi="Calibri Light" w:cs="Times New Roman"/>
        <w:b/>
        <w:bCs/>
      </w:r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A5A5A5"/>
          <w:left w:val="single" w:sz="8" w:space="0" w:color="A5A5A5"/>
          <w:bottom w:val="single" w:sz="8" w:space="0" w:color="A5A5A5"/>
          <w:right w:val="single" w:sz="8" w:space="0" w:color="A5A5A5"/>
        </w:tcBorders>
      </w:tcPr>
    </w:tblStylePr>
    <w:tblStylePr w:type="band1Vert">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table" w:styleId="redniasiatka2akcent3">
    <w:name w:val="Medium Grid 2 Accent 3"/>
    <w:basedOn w:val="Standardowy"/>
    <w:uiPriority w:val="68"/>
    <w:rsid w:val="009A4527"/>
    <w:pPr>
      <w:spacing w:after="0" w:line="240" w:lineRule="auto"/>
    </w:pPr>
    <w:rPr>
      <w:rFonts w:ascii="Calibri Light" w:eastAsia="Times New Roman" w:hAnsi="Calibri Light" w:cs="Times New Roman"/>
      <w:color w:val="000000"/>
      <w:sz w:val="20"/>
      <w:szCs w:val="20"/>
      <w:lang w:eastAsia="pl-PL"/>
    </w:r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cPr>
      <w:shd w:val="clear" w:color="auto" w:fill="E8E8E8"/>
    </w:tcPr>
    <w:tblStylePr w:type="firstRow">
      <w:rPr>
        <w:b/>
        <w:bCs/>
        <w:color w:val="000000"/>
      </w:rPr>
      <w:tblPr/>
      <w:tcPr>
        <w:shd w:val="clear" w:color="auto" w:fill="F6F6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DEDED"/>
      </w:tcPr>
    </w:tblStylePr>
    <w:tblStylePr w:type="band1Vert">
      <w:tblPr/>
      <w:tcPr>
        <w:shd w:val="clear" w:color="auto" w:fill="D2D2D2"/>
      </w:tcPr>
    </w:tblStylePr>
    <w:tblStylePr w:type="band1Horz">
      <w:tblPr/>
      <w:tcPr>
        <w:tcBorders>
          <w:insideH w:val="single" w:sz="6" w:space="0" w:color="A5A5A5"/>
          <w:insideV w:val="single" w:sz="6" w:space="0" w:color="A5A5A5"/>
        </w:tcBorders>
        <w:shd w:val="clear" w:color="auto" w:fill="D2D2D2"/>
      </w:tcPr>
    </w:tblStylePr>
    <w:tblStylePr w:type="nwCell">
      <w:tblPr/>
      <w:tcPr>
        <w:shd w:val="clear" w:color="auto" w:fill="FFFFFF"/>
      </w:tcPr>
    </w:tblStylePr>
  </w:style>
  <w:style w:type="table" w:styleId="Tabelalisty5ciemnaakcent3">
    <w:name w:val="List Table 5 Dark Accent 3"/>
    <w:basedOn w:val="Standardowy"/>
    <w:uiPriority w:val="50"/>
    <w:rsid w:val="009A4527"/>
    <w:pPr>
      <w:spacing w:after="0" w:line="240" w:lineRule="auto"/>
    </w:pPr>
    <w:rPr>
      <w:rFonts w:ascii="Calibri" w:eastAsia="Times New Roman" w:hAnsi="Calibri" w:cs="Times New Roman"/>
      <w:color w:val="FFFFFF"/>
      <w:sz w:val="20"/>
      <w:szCs w:val="20"/>
      <w:lang w:eastAsia="pl-PL"/>
    </w:rPr>
    <w:tblPr>
      <w:tblStyleRowBandSize w:val="1"/>
      <w:tblStyleColBandSize w:val="1"/>
      <w:tblBorders>
        <w:top w:val="single" w:sz="24" w:space="0" w:color="A5A5A5"/>
        <w:left w:val="single" w:sz="24" w:space="0" w:color="A5A5A5"/>
        <w:bottom w:val="single" w:sz="24" w:space="0" w:color="A5A5A5"/>
        <w:right w:val="single" w:sz="24" w:space="0" w:color="A5A5A5"/>
      </w:tblBorders>
    </w:tblPr>
    <w:tcPr>
      <w:shd w:val="clear" w:color="auto" w:fill="A5A5A5"/>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paragraph" w:styleId="Poprawka">
    <w:name w:val="Revision"/>
    <w:hidden/>
    <w:uiPriority w:val="99"/>
    <w:semiHidden/>
    <w:rsid w:val="009A4527"/>
    <w:pPr>
      <w:spacing w:after="0" w:line="240" w:lineRule="auto"/>
    </w:pPr>
    <w:rPr>
      <w:rFonts w:ascii="Calibri" w:eastAsia="Times New Roman" w:hAnsi="Calibri" w:cs="Times New Roman"/>
      <w:sz w:val="21"/>
      <w:szCs w:val="21"/>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iuro@armsa.pl" TargetMode="External"/><Relationship Id="rId13" Type="http://schemas.openxmlformats.org/officeDocument/2006/relationships/hyperlink" Target="https://portal.smartpzp.pl/armsa" TargetMode="External"/><Relationship Id="rId18" Type="http://schemas.openxmlformats.org/officeDocument/2006/relationships/hyperlink" Target="mailto:iod@armsa.pl"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portal.smartpzp.pl/armsa" TargetMode="External"/><Relationship Id="rId17" Type="http://schemas.openxmlformats.org/officeDocument/2006/relationships/hyperlink" Target="https://portal.smartpzp.pl/armsa/elearning" TargetMode="External"/><Relationship Id="rId2" Type="http://schemas.openxmlformats.org/officeDocument/2006/relationships/numbering" Target="numbering.xml"/><Relationship Id="rId16" Type="http://schemas.openxmlformats.org/officeDocument/2006/relationships/hyperlink" Target="https://portal.smartpzp.pl/armsa/elearning"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ortal.smartpzp.pl/armsa" TargetMode="External"/><Relationship Id="rId5" Type="http://schemas.openxmlformats.org/officeDocument/2006/relationships/webSettings" Target="webSettings.xml"/><Relationship Id="rId15" Type="http://schemas.openxmlformats.org/officeDocument/2006/relationships/hyperlink" Target="https://portal.smartpzp.pl/armsa" TargetMode="External"/><Relationship Id="rId23" Type="http://schemas.openxmlformats.org/officeDocument/2006/relationships/theme" Target="theme/theme1.xml"/><Relationship Id="rId10" Type="http://schemas.openxmlformats.org/officeDocument/2006/relationships/hyperlink" Target="https://portal.smartpzp.pl/armsa" TargetMode="External"/><Relationship Id="rId19" Type="http://schemas.openxmlformats.org/officeDocument/2006/relationships/hyperlink" Target="https://portal.smartpzp.pl/armsa" TargetMode="External"/><Relationship Id="rId4" Type="http://schemas.openxmlformats.org/officeDocument/2006/relationships/settings" Target="settings.xml"/><Relationship Id="rId9" Type="http://schemas.openxmlformats.org/officeDocument/2006/relationships/hyperlink" Target="http://www.armsa.pl" TargetMode="External"/><Relationship Id="rId14" Type="http://schemas.openxmlformats.org/officeDocument/2006/relationships/hyperlink" Target="https://portal.smartpzp.pl/armsa"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F6547D-312A-48B9-BECE-07B9F88A9D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7560</Words>
  <Characters>45365</Characters>
  <Application>Microsoft Office Word</Application>
  <DocSecurity>0</DocSecurity>
  <Lines>378</Lines>
  <Paragraphs>105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52820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k.ivaldi</cp:lastModifiedBy>
  <cp:revision>2</cp:revision>
  <cp:lastPrinted>2021-01-21T11:34:00Z</cp:lastPrinted>
  <dcterms:created xsi:type="dcterms:W3CDTF">2021-06-24T13:20:00Z</dcterms:created>
  <dcterms:modified xsi:type="dcterms:W3CDTF">2021-06-24T13:20:00Z</dcterms:modified>
</cp:coreProperties>
</file>